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FB3AA3" w:rsidP="00063463">
      <w:pPr>
        <w:pStyle w:val="a4"/>
        <w:spacing w:before="0" w:beforeAutospacing="0" w:after="0" w:afterAutospacing="0"/>
        <w:jc w:val="center"/>
        <w:rPr>
          <w:sz w:val="32"/>
          <w:szCs w:val="32"/>
        </w:rPr>
      </w:pPr>
      <w:r w:rsidRPr="00FB3AA3">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6.2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Pr="00CE5CD4" w:rsidRDefault="00A51B0D" w:rsidP="00063463">
      <w:pPr>
        <w:pStyle w:val="a4"/>
        <w:spacing w:before="0" w:beforeAutospacing="0" w:after="0" w:afterAutospacing="0"/>
        <w:jc w:val="center"/>
        <w:rPr>
          <w:b/>
        </w:rPr>
      </w:pPr>
      <w:r w:rsidRPr="00CE5CD4">
        <w:rPr>
          <w:b/>
        </w:rPr>
        <w:t>№</w:t>
      </w:r>
      <w:r w:rsidR="00714F9F" w:rsidRPr="00CE5CD4">
        <w:rPr>
          <w:b/>
        </w:rPr>
        <w:t xml:space="preserve"> 30</w:t>
      </w:r>
    </w:p>
    <w:p w:rsidR="00F27586" w:rsidRPr="00CE5CD4" w:rsidRDefault="00684F51" w:rsidP="00CA7FAC">
      <w:pPr>
        <w:pStyle w:val="a4"/>
        <w:spacing w:before="0" w:beforeAutospacing="0" w:after="0" w:afterAutospacing="0"/>
        <w:jc w:val="center"/>
        <w:rPr>
          <w:b/>
        </w:rPr>
      </w:pPr>
      <w:r w:rsidRPr="00CE5CD4">
        <w:rPr>
          <w:b/>
        </w:rPr>
        <w:t xml:space="preserve">от </w:t>
      </w:r>
      <w:r w:rsidR="009637FE" w:rsidRPr="00CE5CD4">
        <w:rPr>
          <w:b/>
        </w:rPr>
        <w:t>2</w:t>
      </w:r>
      <w:r w:rsidR="00714F9F" w:rsidRPr="00CE5CD4">
        <w:rPr>
          <w:b/>
        </w:rPr>
        <w:t>5</w:t>
      </w:r>
      <w:r w:rsidRPr="00CE5CD4">
        <w:rPr>
          <w:b/>
        </w:rPr>
        <w:t>.</w:t>
      </w:r>
      <w:r w:rsidR="004479A5" w:rsidRPr="00CE5CD4">
        <w:rPr>
          <w:b/>
        </w:rPr>
        <w:t>0</w:t>
      </w:r>
      <w:r w:rsidR="00714F9F" w:rsidRPr="00CE5CD4">
        <w:rPr>
          <w:b/>
        </w:rPr>
        <w:t>9</w:t>
      </w:r>
      <w:r w:rsidRPr="00CE5CD4">
        <w:rPr>
          <w:b/>
        </w:rPr>
        <w:t>.202</w:t>
      </w:r>
      <w:r w:rsidR="004479A5" w:rsidRPr="00CE5CD4">
        <w:rPr>
          <w:b/>
        </w:rPr>
        <w:t>5</w:t>
      </w:r>
      <w:r w:rsidRPr="00CE5CD4">
        <w:rPr>
          <w:b/>
        </w:rPr>
        <w:t>г</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         Р Е Ш Е Н И Е № 1</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первой  сессии/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25.09.2025                                                        с.Петраки</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Об избрании секретаря первой сессии</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шестого созыва Совета депутатов </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t xml:space="preserve">Совет депутатов Петраковского сельсовета Здвинского района Новосибирской области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b/>
          <w:sz w:val="24"/>
          <w:szCs w:val="24"/>
        </w:rPr>
        <w:tab/>
      </w:r>
      <w:r w:rsidRPr="00CE5CD4">
        <w:rPr>
          <w:rFonts w:ascii="Times New Roman" w:hAnsi="Times New Roman" w:cs="Times New Roman"/>
          <w:sz w:val="24"/>
          <w:szCs w:val="24"/>
        </w:rPr>
        <w:t>Избрать секретарём первой сессии седьмого созыва Совета депутатов Петраковского сельсовета Здвинского района Новосибирской области Литвинову Ирину Васильевну.</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bookmarkStart w:id="0" w:name="_GoBack"/>
      <w:bookmarkEnd w:id="0"/>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Глава Петраковского сельсовета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СедьмогоШестого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Р Е Ш Е Н И Е № 2</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первой  сессии/</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sz w:val="24"/>
          <w:szCs w:val="24"/>
        </w:rPr>
        <w:t>25.09.2025                                                                                с. Петраки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Об информацииизбирательной комиссии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сельсовета«Об итогах</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выборов депутатов Совета депутатов</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 Здвинского района Новосибирской области седьмого созыва»</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 xml:space="preserve">Заслушав информацию главы Петраковского сельсовета Здвинского района Новосибирской области Кошелева С.А. «Об итогах выборов депутатов Совета депутатов Петраковского сельсовета Здвинского района Новосибирской области седьмого созыва» Совет депутатов Петраковского сельсовета Здвинского района Новосибирской области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 xml:space="preserve">Информацию главы Петраковского сельсовета Здвинского района Новосибирской области Кошелева С.А.«Об итогах выборов депутатов Совета депутатов Петраковского </w:t>
      </w:r>
      <w:r w:rsidRPr="00CE5CD4">
        <w:rPr>
          <w:rFonts w:ascii="Times New Roman" w:hAnsi="Times New Roman" w:cs="Times New Roman"/>
          <w:sz w:val="24"/>
          <w:szCs w:val="24"/>
        </w:rPr>
        <w:lastRenderedPageBreak/>
        <w:t>сельсовета Здвинского района Новосибирской области седьмого созыва» принять к сведению.</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Глава 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Здвинского района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bCs/>
          <w:sz w:val="24"/>
          <w:szCs w:val="24"/>
        </w:rPr>
      </w:pPr>
      <w:r w:rsidRPr="00CE5CD4">
        <w:rPr>
          <w:rFonts w:ascii="Times New Roman" w:hAnsi="Times New Roman" w:cs="Times New Roman"/>
          <w:b/>
          <w:bCs/>
          <w:sz w:val="24"/>
          <w:szCs w:val="24"/>
        </w:rPr>
        <w:t>О результатах выборов депутатов Совета депутатов Петраковского сельсовета</w:t>
      </w:r>
    </w:p>
    <w:p w:rsidR="00714F9F" w:rsidRPr="00CE5CD4" w:rsidRDefault="00714F9F" w:rsidP="00714F9F">
      <w:pPr>
        <w:jc w:val="center"/>
        <w:rPr>
          <w:rFonts w:ascii="Times New Roman" w:hAnsi="Times New Roman" w:cs="Times New Roman"/>
          <w:b/>
          <w:bCs/>
          <w:sz w:val="24"/>
          <w:szCs w:val="24"/>
        </w:rPr>
      </w:pPr>
      <w:r w:rsidRPr="00CE5CD4">
        <w:rPr>
          <w:rFonts w:ascii="Times New Roman" w:hAnsi="Times New Roman" w:cs="Times New Roman"/>
          <w:b/>
          <w:bCs/>
          <w:sz w:val="24"/>
          <w:szCs w:val="24"/>
        </w:rPr>
        <w:t>Здвинского района Новосибирской области по многомандатному избирательному округу</w:t>
      </w:r>
    </w:p>
    <w:p w:rsidR="00714F9F" w:rsidRPr="00CE5CD4" w:rsidRDefault="00714F9F" w:rsidP="00714F9F">
      <w:pPr>
        <w:jc w:val="center"/>
        <w:rPr>
          <w:rFonts w:ascii="Times New Roman" w:hAnsi="Times New Roman" w:cs="Times New Roman"/>
          <w:b/>
          <w:bCs/>
          <w:sz w:val="24"/>
          <w:szCs w:val="24"/>
        </w:rPr>
      </w:pPr>
    </w:p>
    <w:p w:rsidR="00714F9F" w:rsidRPr="00CE5CD4" w:rsidRDefault="00714F9F" w:rsidP="00714F9F">
      <w:pPr>
        <w:rPr>
          <w:rFonts w:ascii="Times New Roman" w:hAnsi="Times New Roman" w:cs="Times New Roman"/>
          <w:bCs/>
          <w:sz w:val="24"/>
          <w:szCs w:val="24"/>
        </w:rPr>
      </w:pPr>
      <w:r w:rsidRPr="00CE5CD4">
        <w:rPr>
          <w:rFonts w:ascii="Times New Roman" w:hAnsi="Times New Roman" w:cs="Times New Roman"/>
          <w:bCs/>
          <w:sz w:val="24"/>
          <w:szCs w:val="24"/>
        </w:rPr>
        <w:lastRenderedPageBreak/>
        <w:t xml:space="preserve">            На основании протокола о результатах выборов депутатов Совета депутатов    Петраковского сельсовета Здвинского района Новосибирской области по многомандатному избирательному округу, подписанного членами окружной  избирательной комиссии с  правом  решающего  голоса  в  06 часов 55  минут   15.09.2025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№1</w:t>
      </w:r>
    </w:p>
    <w:p w:rsidR="00714F9F" w:rsidRPr="00CE5CD4" w:rsidRDefault="00714F9F" w:rsidP="00714F9F">
      <w:pPr>
        <w:rPr>
          <w:rFonts w:ascii="Times New Roman" w:hAnsi="Times New Roman" w:cs="Times New Roman"/>
          <w:bCs/>
          <w:sz w:val="24"/>
          <w:szCs w:val="24"/>
        </w:rPr>
      </w:pPr>
      <w:r w:rsidRPr="00CE5CD4">
        <w:rPr>
          <w:rFonts w:ascii="Times New Roman" w:hAnsi="Times New Roman" w:cs="Times New Roman"/>
          <w:bCs/>
          <w:sz w:val="24"/>
          <w:szCs w:val="24"/>
        </w:rPr>
        <w:t>РЕШИЛА:</w:t>
      </w:r>
    </w:p>
    <w:p w:rsidR="00714F9F" w:rsidRPr="00CE5CD4" w:rsidRDefault="00714F9F" w:rsidP="00714F9F">
      <w:pPr>
        <w:rPr>
          <w:rFonts w:ascii="Times New Roman" w:hAnsi="Times New Roman" w:cs="Times New Roman"/>
          <w:bCs/>
          <w:sz w:val="24"/>
          <w:szCs w:val="24"/>
        </w:rPr>
      </w:pPr>
      <w:r w:rsidRPr="00CE5CD4">
        <w:rPr>
          <w:rFonts w:ascii="Times New Roman" w:hAnsi="Times New Roman" w:cs="Times New Roman"/>
          <w:bCs/>
          <w:sz w:val="24"/>
          <w:szCs w:val="24"/>
        </w:rPr>
        <w:t>1.</w:t>
      </w:r>
      <w:r w:rsidRPr="00CE5CD4">
        <w:rPr>
          <w:rFonts w:ascii="Times New Roman" w:hAnsi="Times New Roman" w:cs="Times New Roman"/>
          <w:bCs/>
          <w:sz w:val="24"/>
          <w:szCs w:val="24"/>
        </w:rPr>
        <w:tab/>
        <w:t>Признать выборы Совета депутатов Петраковского сельсовета Здвинского района Новосибирской области по многомандатному избирательному  округу №1 состоявшимися.</w:t>
      </w:r>
    </w:p>
    <w:p w:rsidR="00714F9F" w:rsidRPr="00CE5CD4" w:rsidRDefault="00714F9F" w:rsidP="00714F9F">
      <w:pPr>
        <w:rPr>
          <w:rFonts w:ascii="Times New Roman" w:hAnsi="Times New Roman" w:cs="Times New Roman"/>
          <w:bCs/>
          <w:sz w:val="24"/>
          <w:szCs w:val="24"/>
        </w:rPr>
      </w:pPr>
      <w:r w:rsidRPr="00CE5CD4">
        <w:rPr>
          <w:rFonts w:ascii="Times New Roman" w:hAnsi="Times New Roman" w:cs="Times New Roman"/>
          <w:bCs/>
          <w:sz w:val="24"/>
          <w:szCs w:val="24"/>
        </w:rPr>
        <w:t>2.</w:t>
      </w:r>
      <w:r w:rsidRPr="00CE5CD4">
        <w:rPr>
          <w:rFonts w:ascii="Times New Roman" w:hAnsi="Times New Roman" w:cs="Times New Roman"/>
          <w:bCs/>
          <w:sz w:val="24"/>
          <w:szCs w:val="24"/>
        </w:rPr>
        <w:tab/>
        <w:t>Признать результаты выборов Совета депутатов Петраковского сельсовета Здвинского района Новосибирской области по многомандатному избирательному  округу №1 действительными.</w:t>
      </w:r>
    </w:p>
    <w:p w:rsidR="00714F9F" w:rsidRPr="00CE5CD4" w:rsidRDefault="00714F9F" w:rsidP="00714F9F">
      <w:pPr>
        <w:rPr>
          <w:rFonts w:ascii="Times New Roman" w:hAnsi="Times New Roman" w:cs="Times New Roman"/>
          <w:bCs/>
          <w:sz w:val="24"/>
          <w:szCs w:val="24"/>
        </w:rPr>
      </w:pPr>
      <w:r w:rsidRPr="00CE5CD4">
        <w:rPr>
          <w:rFonts w:ascii="Times New Roman" w:hAnsi="Times New Roman" w:cs="Times New Roman"/>
          <w:bCs/>
          <w:sz w:val="24"/>
          <w:szCs w:val="24"/>
        </w:rPr>
        <w:t>3. Считать избранными депутатами  Совета депутатов Петраковского сельсовета Здвинского района Новосибирской области по многомандатному избирательному  округу №1</w:t>
      </w:r>
    </w:p>
    <w:p w:rsidR="00714F9F" w:rsidRPr="00CE5CD4" w:rsidRDefault="00714F9F" w:rsidP="00714F9F">
      <w:pPr>
        <w:rPr>
          <w:rFonts w:ascii="Times New Roman" w:hAnsi="Times New Roman" w:cs="Times New Roman"/>
          <w:bCs/>
          <w:sz w:val="24"/>
          <w:szCs w:val="24"/>
        </w:rPr>
      </w:pP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Полубатонова Тамара Степановна – 90 голосов (24,59%)</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Щербаков Павел Владимирович – 58 голосов (15,85%)</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Вдовенко Виктория Николаевна – 47 голосов (12,84%)</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Редозубов Сергей Владимирович – 45 голосов (12,30%)</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Медцкер Владимир Александрович – 38 голосов (10,38%)</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Таршина Зоя Алексеевна – 35 голосов (9,56%)</w:t>
      </w:r>
    </w:p>
    <w:p w:rsidR="00714F9F" w:rsidRPr="00CE5CD4" w:rsidRDefault="00714F9F" w:rsidP="00714F9F">
      <w:pPr>
        <w:tabs>
          <w:tab w:val="left" w:pos="993"/>
        </w:tabs>
        <w:ind w:firstLine="709"/>
        <w:jc w:val="both"/>
        <w:rPr>
          <w:rFonts w:ascii="Times New Roman" w:hAnsi="Times New Roman" w:cs="Times New Roman"/>
          <w:sz w:val="24"/>
          <w:szCs w:val="24"/>
        </w:rPr>
      </w:pPr>
      <w:r w:rsidRPr="00CE5CD4">
        <w:rPr>
          <w:rFonts w:ascii="Times New Roman" w:hAnsi="Times New Roman" w:cs="Times New Roman"/>
          <w:sz w:val="24"/>
          <w:szCs w:val="24"/>
        </w:rPr>
        <w:t>Литвинова Ирина Васильевна – 23 голоса (6,28%)</w:t>
      </w:r>
    </w:p>
    <w:p w:rsidR="00714F9F" w:rsidRPr="00CE5CD4" w:rsidRDefault="00714F9F" w:rsidP="00714F9F">
      <w:pPr>
        <w:tabs>
          <w:tab w:val="left" w:pos="993"/>
        </w:tabs>
        <w:ind w:firstLine="709"/>
        <w:jc w:val="both"/>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Р Е Ш Е Н И Е № 3</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первой  сессии/</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sz w:val="24"/>
          <w:szCs w:val="24"/>
        </w:rPr>
        <w:t>25.09.2025                                                                                с. Петраки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lastRenderedPageBreak/>
        <w:t>Об образовании мандатной комиссии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Совета депутатов 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 xml:space="preserve">Совет депутатов  Петраковского сельсовета Здвинского района Новосибирской области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Образовать мандатную комиссию Совета депутатов Петраковского сельсовета Здвинского района Новосибирской области в составе 3 –х депутатов, включить в состав комиссии:</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Медцкер ВладимирАлександрович</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Щербаков Павел Владимирович</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Литвинова Ирина Васильевна</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Глава 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t>СОВЕТ ДЕПУТАТОВ ПЕТРАКОВСКОГО СЕЛЬСОВЕТА</w:t>
      </w: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t>ЗДВИНСКОГО РАЙОНА НОВОСИБИРСКОЙ ОБЛАСТИ</w:t>
      </w: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t>Седьмого  созыва</w:t>
      </w: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t>Р Е Ш Е Н И Е № 4</w:t>
      </w: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t>/ первой  сессии/</w:t>
      </w: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p>
    <w:p w:rsidR="00714F9F" w:rsidRPr="00CE5CD4" w:rsidRDefault="00714F9F" w:rsidP="00714F9F">
      <w:pPr>
        <w:shd w:val="clear" w:color="auto" w:fill="FFFFFF"/>
        <w:spacing w:line="274" w:lineRule="exact"/>
        <w:ind w:left="-360" w:right="1766"/>
        <w:jc w:val="center"/>
        <w:rPr>
          <w:rFonts w:ascii="Times New Roman" w:hAnsi="Times New Roman" w:cs="Times New Roman"/>
          <w:color w:val="353535"/>
          <w:spacing w:val="-7"/>
          <w:sz w:val="24"/>
          <w:szCs w:val="24"/>
        </w:rPr>
      </w:pPr>
      <w:r w:rsidRPr="00CE5CD4">
        <w:rPr>
          <w:rFonts w:ascii="Times New Roman" w:hAnsi="Times New Roman" w:cs="Times New Roman"/>
          <w:color w:val="353535"/>
          <w:spacing w:val="-7"/>
          <w:sz w:val="24"/>
          <w:szCs w:val="24"/>
        </w:rPr>
        <w:lastRenderedPageBreak/>
        <w:t>25.09.2025                                                                              с. Петраки</w:t>
      </w:r>
    </w:p>
    <w:p w:rsidR="00714F9F" w:rsidRPr="00CE5CD4" w:rsidRDefault="00714F9F" w:rsidP="00714F9F">
      <w:pPr>
        <w:shd w:val="clear" w:color="auto" w:fill="FFFFFF"/>
        <w:spacing w:line="274" w:lineRule="exact"/>
        <w:ind w:left="-360" w:right="1766"/>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jc w:val="center"/>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О сообщении мандатной комиссии Совета депутатов</w:t>
      </w:r>
    </w:p>
    <w:p w:rsidR="00714F9F" w:rsidRPr="00CE5CD4" w:rsidRDefault="00714F9F" w:rsidP="00714F9F">
      <w:pPr>
        <w:shd w:val="clear" w:color="auto" w:fill="FFFFFF"/>
        <w:spacing w:line="0" w:lineRule="atLeast"/>
        <w:jc w:val="center"/>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Петраковского сельсовета Здвинского района Новосибирской области</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 xml:space="preserve">           Заслушав сообщение мандатной комиссии  Совета депутатов                       Петраковского сельсовета Здвинского района Новосибирской области и на основании  17 статьи  Устава Петраковского сельсовета  Совет депутатов Петраковского сельсовета Здвинского района Новосибирской области решил:</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1. Сообщение мандатной комиссии  Совета депутатов   Петраковского сельсовета Здвинского района Новосибирской области принять к сведению.</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2.Признать Совет депутатов   Петраковского сельсовета Здвинского района Новосибирской области седьмого созыва – правомочным.</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3 Настоящее решение вступает  в силу с момента его принятия.</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4. Опубликовать настоящее решение в периодическом печатном издании «Петраковский Вестник».</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Глава Петраковского сельсовета</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Здвинского района</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Новосибирской области                                                 С.А. Кошелев</w:t>
      </w: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0" w:lineRule="atLeast"/>
        <w:rPr>
          <w:rFonts w:ascii="Times New Roman" w:hAnsi="Times New Roman" w:cs="Times New Roman"/>
          <w:bCs/>
          <w:color w:val="000000"/>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rPr>
          <w:rFonts w:ascii="Times New Roman" w:hAnsi="Times New Roman" w:cs="Times New Roman"/>
          <w:b/>
          <w:sz w:val="24"/>
          <w:szCs w:val="24"/>
        </w:rPr>
      </w:pP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С О О Б Щ Е Н И Е</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мандатной комиссии</w:t>
      </w:r>
    </w:p>
    <w:p w:rsidR="00714F9F" w:rsidRPr="00CE5CD4" w:rsidRDefault="00714F9F" w:rsidP="00714F9F">
      <w:pPr>
        <w:jc w:val="center"/>
        <w:rPr>
          <w:rFonts w:ascii="Times New Roman" w:hAnsi="Times New Roman" w:cs="Times New Roman"/>
          <w:b/>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Рассмотрев материалы, предоставленные избирательными комиссиями Петраковского сельсовета по выборам депутатов Совета депутатов Петраковского сельсовета Здвинского района Новосибирской области мандатная комиссия отмечает:</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Подготовка и проведение выборов депутатов Совета депутатов Петраковского сельсовета Здвинского района Новосибирской области проводилась в соответствии с Конституцией Российской Федерации, законом Российской Федерации «Об основных гарантиях избирательных прав и прав на участие в референдуме граждан Российской Федерации», Законом Новосибирской области «О выборах депутатов представительных органов муниципальных образований в Новосибирской области», Уставом 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Своевременно были образованы 3 избирательных округа, сформированы участковые избирательных комиссии в сроки, установленные Законом. Кандидатами в депутаты своевременно были предоставлены необходимые документы для выдвижения.</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В избирательных комиссиях Петраковского сельсовета Здвинского района Новосибирской области было зарегистрировано 8 кандидатов в депутаты Совета депутатов Петраковского сельсовета Звинского района Новосибирской области и им выданы регистрационные удостоверения. В подписных листах кандидатов, выдвинутых в порядке самовыдвижения, содержится необходимое количество подписей избирателей, проживающих на данном округе в поддержку кандидатов в депутаты.</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В протоколах по итогам голосования подчисток, помарок, исправлений не обнаружено.</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r>
      <w:r w:rsidRPr="00CE5CD4">
        <w:rPr>
          <w:rFonts w:ascii="Times New Roman" w:hAnsi="Times New Roman" w:cs="Times New Roman"/>
          <w:sz w:val="24"/>
          <w:szCs w:val="24"/>
        </w:rPr>
        <w:tab/>
        <w:t>Выборы состоялись по всему  избирательному округу.</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В местный Совет избрано 7 депутатов.</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Из них:</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Мужчин – 3</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lastRenderedPageBreak/>
        <w:t xml:space="preserve">Женщин – 4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Средний возраст депутатов – 41 года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Самый младший – 28 лет</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Старше 50 лет – 2 депутата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Высшее образование имеют 3 депутата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Среднее и средне-специальное 4 депутата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Мандатная комиссия </w:t>
      </w:r>
      <w:r w:rsidRPr="00CE5CD4">
        <w:rPr>
          <w:rFonts w:ascii="Times New Roman" w:hAnsi="Times New Roman" w:cs="Times New Roman"/>
          <w:i/>
          <w:sz w:val="24"/>
          <w:szCs w:val="24"/>
          <w:u w:val="single"/>
        </w:rPr>
        <w:t>подтверждает полномочия</w:t>
      </w:r>
      <w:r w:rsidRPr="00CE5CD4">
        <w:rPr>
          <w:rFonts w:ascii="Times New Roman" w:hAnsi="Times New Roman" w:cs="Times New Roman"/>
          <w:sz w:val="24"/>
          <w:szCs w:val="24"/>
        </w:rPr>
        <w:t xml:space="preserve"> всех 7 избранных депутатов Совета депутатов Петраковского сельсовета Здвинского района Новосибирской области.</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Председатель комиссии ______________________ </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Секретарь комиссии      ______________________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Член комиссии              _______________________ </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b w:val="0"/>
        </w:rPr>
        <w:t>Р Е Ш Е Н И Е № 5</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/первой сессии/</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от 25.09. 2025                                                                                                с. Петраки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О структуре и штатной численности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Совета депутатов </w:t>
      </w: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t>Петраковского сельсовета</w:t>
      </w: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lastRenderedPageBreak/>
        <w:t>Здвинского района Новосибирской области</w:t>
      </w: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tab/>
        <w:t>В соответствии с Уставом Петраковского сельсовета  Здвинского района Новосибирской области,  Регламентом  Совета депутатов Петраковского сельсовета Здвинского района Новосибирской области</w:t>
      </w:r>
    </w:p>
    <w:p w:rsidR="00714F9F" w:rsidRPr="00CE5CD4" w:rsidRDefault="00714F9F" w:rsidP="00714F9F">
      <w:pPr>
        <w:pStyle w:val="a5"/>
        <w:rPr>
          <w:rFonts w:ascii="Times New Roman" w:hAnsi="Times New Roman"/>
          <w:sz w:val="24"/>
          <w:szCs w:val="24"/>
        </w:rPr>
      </w:pP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tab/>
        <w:t xml:space="preserve">Совет депутатов Петраковского сельсовета Здвинского района Новосибирской области </w:t>
      </w:r>
      <w:r w:rsidRPr="00CE5CD4">
        <w:rPr>
          <w:rFonts w:ascii="Times New Roman" w:hAnsi="Times New Roman"/>
          <w:b/>
          <w:sz w:val="24"/>
          <w:szCs w:val="24"/>
        </w:rPr>
        <w:t>р е ш и л</w:t>
      </w:r>
      <w:r w:rsidRPr="00CE5CD4">
        <w:rPr>
          <w:rFonts w:ascii="Times New Roman" w:hAnsi="Times New Roman"/>
          <w:sz w:val="24"/>
          <w:szCs w:val="24"/>
        </w:rPr>
        <w:t>:</w:t>
      </w: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tab/>
        <w:t>1. Образовать 3 постоянных комиссий Совета депутатов Петраковского сельсовета Здвинского района Новосибирской области: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по бюджетной, налоговой и финансово-кредитной политике в составе 3 человека;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 </w:t>
      </w:r>
      <w:r w:rsidRPr="00CE5CD4">
        <w:rPr>
          <w:rFonts w:ascii="Times New Roman" w:hAnsi="Times New Roman" w:cs="Times New Roman"/>
          <w:color w:val="000000"/>
          <w:sz w:val="24"/>
          <w:szCs w:val="24"/>
        </w:rPr>
        <w:t>по экономике, контролю за управлением муниципальной  собственностью, аграрной политике и природопользованию, строительству,  транспорту и предпринимательской деятельности</w:t>
      </w:r>
      <w:r w:rsidRPr="00CE5CD4">
        <w:rPr>
          <w:rFonts w:ascii="Times New Roman" w:hAnsi="Times New Roman" w:cs="Times New Roman"/>
          <w:sz w:val="24"/>
          <w:szCs w:val="24"/>
        </w:rPr>
        <w:t>3 человека;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по вопросам местного самоуправления и муниципальной собственности в составе 2 человек.</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2. Материально-техническое обеспечение деятельности Совета депутатов Петраковского сельсовета  Здвинского района Новосибирской области осуществляется администрацией Петраковского сельсовета Здвинского района Новосибирской области.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3. Настоящее решение вступает в силу с момента его принятия.</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Глава  Петраковского сельсовета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color w:val="353535"/>
          <w:spacing w:val="-7"/>
          <w:sz w:val="24"/>
          <w:szCs w:val="24"/>
        </w:rPr>
        <w:t xml:space="preserve">                                     </w:t>
      </w: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b w:val="0"/>
        </w:rPr>
        <w:lastRenderedPageBreak/>
        <w:t>Р Е Ш Е Н И Е № 6</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               25.09.2025                                                                         с. Петраки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shd w:val="clear" w:color="auto" w:fill="FFFFFF"/>
        <w:spacing w:line="274" w:lineRule="exact"/>
        <w:ind w:left="-360" w:right="1766"/>
        <w:jc w:val="center"/>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 xml:space="preserve">                    </w:t>
      </w:r>
    </w:p>
    <w:p w:rsidR="00714F9F" w:rsidRPr="00CE5CD4" w:rsidRDefault="00714F9F" w:rsidP="00714F9F">
      <w:pPr>
        <w:jc w:val="center"/>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 xml:space="preserve">                 Об утверждении регламента Совета депутатов </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bCs/>
          <w:color w:val="000000"/>
          <w:sz w:val="24"/>
          <w:szCs w:val="24"/>
        </w:rPr>
        <w:t xml:space="preserve">    </w:t>
      </w:r>
      <w:r w:rsidRPr="00CE5CD4">
        <w:rPr>
          <w:rFonts w:ascii="Times New Roman" w:hAnsi="Times New Roman" w:cs="Times New Roman"/>
          <w:sz w:val="24"/>
          <w:szCs w:val="24"/>
        </w:rPr>
        <w:t>Петраковского сельсовета Здвинского района Новосибирской области</w:t>
      </w: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 xml:space="preserve">   Совет депутатов Петраковского сельсовета Здвинского района Новосибирской области решил:</w:t>
      </w: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270BB9">
      <w:pPr>
        <w:widowControl w:val="0"/>
        <w:numPr>
          <w:ilvl w:val="0"/>
          <w:numId w:val="28"/>
        </w:numPr>
        <w:shd w:val="clear" w:color="auto" w:fill="FFFFFF"/>
        <w:autoSpaceDE w:val="0"/>
        <w:autoSpaceDN w:val="0"/>
        <w:adjustRightInd w:val="0"/>
        <w:spacing w:after="0" w:line="24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Утвердить  регламент Совета депутатов Петраковского сельсовета Здвинского района новосибирской области – прилагается</w:t>
      </w: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p>
    <w:p w:rsidR="00714F9F" w:rsidRPr="00CE5CD4" w:rsidRDefault="00714F9F" w:rsidP="00714F9F">
      <w:pPr>
        <w:shd w:val="clear" w:color="auto" w:fill="FFFFFF"/>
        <w:spacing w:line="240" w:lineRule="atLeast"/>
        <w:rPr>
          <w:rFonts w:ascii="Times New Roman" w:hAnsi="Times New Roman" w:cs="Times New Roman"/>
          <w:bCs/>
          <w:color w:val="000000"/>
          <w:sz w:val="24"/>
          <w:szCs w:val="24"/>
        </w:rPr>
      </w:pPr>
      <w:r w:rsidRPr="00CE5CD4">
        <w:rPr>
          <w:rFonts w:ascii="Times New Roman" w:hAnsi="Times New Roman" w:cs="Times New Roman"/>
          <w:bCs/>
          <w:color w:val="000000"/>
          <w:sz w:val="24"/>
          <w:szCs w:val="24"/>
        </w:rPr>
        <w:t xml:space="preserve">     Глава  Петраковского сельсовета   </w:t>
      </w:r>
    </w:p>
    <w:p w:rsidR="00714F9F" w:rsidRPr="00CE5CD4" w:rsidRDefault="00714F9F" w:rsidP="00714F9F">
      <w:pPr>
        <w:shd w:val="clear" w:color="auto" w:fill="FFFFFF"/>
        <w:spacing w:line="240" w:lineRule="atLeast"/>
        <w:rPr>
          <w:rFonts w:ascii="Times New Roman" w:hAnsi="Times New Roman" w:cs="Times New Roman"/>
          <w:b/>
          <w:bCs/>
          <w:color w:val="000000"/>
          <w:spacing w:val="-1"/>
          <w:sz w:val="24"/>
          <w:szCs w:val="24"/>
        </w:rPr>
      </w:pPr>
      <w:r w:rsidRPr="00CE5CD4">
        <w:rPr>
          <w:rFonts w:ascii="Times New Roman" w:hAnsi="Times New Roman" w:cs="Times New Roman"/>
          <w:bCs/>
          <w:color w:val="000000"/>
          <w:sz w:val="24"/>
          <w:szCs w:val="24"/>
        </w:rPr>
        <w:t xml:space="preserve">     Здвинского района  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ind w:firstLine="5040"/>
        <w:jc w:val="right"/>
        <w:rPr>
          <w:rFonts w:ascii="Times New Roman" w:hAnsi="Times New Roman" w:cs="Times New Roman"/>
          <w:sz w:val="24"/>
          <w:szCs w:val="24"/>
        </w:rPr>
      </w:pPr>
      <w:r w:rsidRPr="00CE5CD4">
        <w:rPr>
          <w:rFonts w:ascii="Times New Roman" w:hAnsi="Times New Roman" w:cs="Times New Roman"/>
          <w:sz w:val="24"/>
          <w:szCs w:val="24"/>
        </w:rPr>
        <w:t xml:space="preserve">У Т В Е Р Ж Д Е Н : </w:t>
      </w:r>
    </w:p>
    <w:p w:rsidR="00714F9F" w:rsidRPr="00CE5CD4" w:rsidRDefault="00714F9F" w:rsidP="00714F9F">
      <w:pPr>
        <w:ind w:firstLine="5040"/>
        <w:jc w:val="right"/>
        <w:rPr>
          <w:rFonts w:ascii="Times New Roman" w:hAnsi="Times New Roman" w:cs="Times New Roman"/>
          <w:sz w:val="24"/>
          <w:szCs w:val="24"/>
        </w:rPr>
      </w:pPr>
      <w:r w:rsidRPr="00CE5CD4">
        <w:rPr>
          <w:rFonts w:ascii="Times New Roman" w:hAnsi="Times New Roman" w:cs="Times New Roman"/>
          <w:sz w:val="24"/>
          <w:szCs w:val="24"/>
        </w:rPr>
        <w:t xml:space="preserve">решением № 6   первой   сессии                                 </w:t>
      </w:r>
    </w:p>
    <w:p w:rsidR="00714F9F" w:rsidRPr="00CE5CD4" w:rsidRDefault="00714F9F" w:rsidP="00714F9F">
      <w:pPr>
        <w:ind w:firstLine="5040"/>
        <w:jc w:val="right"/>
        <w:rPr>
          <w:rFonts w:ascii="Times New Roman" w:hAnsi="Times New Roman" w:cs="Times New Roman"/>
          <w:sz w:val="24"/>
          <w:szCs w:val="24"/>
        </w:rPr>
      </w:pPr>
      <w:r w:rsidRPr="00CE5CD4">
        <w:rPr>
          <w:rFonts w:ascii="Times New Roman" w:hAnsi="Times New Roman" w:cs="Times New Roman"/>
          <w:sz w:val="24"/>
          <w:szCs w:val="24"/>
        </w:rPr>
        <w:t>Совета депутатов</w:t>
      </w:r>
    </w:p>
    <w:p w:rsidR="00714F9F" w:rsidRPr="00CE5CD4" w:rsidRDefault="00714F9F" w:rsidP="00714F9F">
      <w:pPr>
        <w:ind w:firstLine="5040"/>
        <w:jc w:val="right"/>
        <w:rPr>
          <w:rFonts w:ascii="Times New Roman" w:hAnsi="Times New Roman" w:cs="Times New Roman"/>
          <w:sz w:val="24"/>
          <w:szCs w:val="24"/>
        </w:rPr>
      </w:pPr>
      <w:r w:rsidRPr="00CE5CD4">
        <w:rPr>
          <w:rFonts w:ascii="Times New Roman" w:hAnsi="Times New Roman" w:cs="Times New Roman"/>
          <w:sz w:val="24"/>
          <w:szCs w:val="24"/>
        </w:rPr>
        <w:t xml:space="preserve">Петраковского сельсовета                                                            </w:t>
      </w:r>
    </w:p>
    <w:p w:rsidR="00714F9F" w:rsidRPr="00CE5CD4" w:rsidRDefault="00714F9F" w:rsidP="00714F9F">
      <w:pPr>
        <w:ind w:firstLine="5040"/>
        <w:jc w:val="right"/>
        <w:rPr>
          <w:rFonts w:ascii="Times New Roman" w:hAnsi="Times New Roman" w:cs="Times New Roman"/>
          <w:sz w:val="24"/>
          <w:szCs w:val="24"/>
        </w:rPr>
      </w:pPr>
      <w:r w:rsidRPr="00CE5CD4">
        <w:rPr>
          <w:rFonts w:ascii="Times New Roman" w:hAnsi="Times New Roman" w:cs="Times New Roman"/>
          <w:sz w:val="24"/>
          <w:szCs w:val="24"/>
        </w:rPr>
        <w:t>седьмого  созыва                                                              от 25.09.2025     № 6</w:t>
      </w:r>
    </w:p>
    <w:p w:rsidR="00714F9F" w:rsidRPr="00CE5CD4" w:rsidRDefault="00714F9F" w:rsidP="00714F9F">
      <w:pPr>
        <w:ind w:firstLine="5040"/>
        <w:jc w:val="right"/>
        <w:rPr>
          <w:rFonts w:ascii="Times New Roman" w:hAnsi="Times New Roman" w:cs="Times New Roman"/>
          <w:color w:val="FF0000"/>
          <w:sz w:val="24"/>
          <w:szCs w:val="24"/>
        </w:rPr>
      </w:pPr>
    </w:p>
    <w:p w:rsidR="00714F9F" w:rsidRPr="00CE5CD4" w:rsidRDefault="00714F9F" w:rsidP="00714F9F">
      <w:pPr>
        <w:ind w:firstLine="5040"/>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 xml:space="preserve">Р Е Г Л А М Е Н Т  </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 xml:space="preserve">Совета депутатов Петраковского сельсовета </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ind w:firstLine="900"/>
        <w:jc w:val="both"/>
        <w:rPr>
          <w:rFonts w:ascii="Times New Roman" w:hAnsi="Times New Roman" w:cs="Times New Roman"/>
          <w:sz w:val="24"/>
          <w:szCs w:val="24"/>
        </w:rPr>
      </w:pPr>
      <w:r w:rsidRPr="00CE5CD4">
        <w:rPr>
          <w:rFonts w:ascii="Times New Roman" w:hAnsi="Times New Roman" w:cs="Times New Roman"/>
          <w:sz w:val="24"/>
          <w:szCs w:val="24"/>
        </w:rPr>
        <w:t>Настоящий Регламент устанавливает:</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структуру Совета депутатов Петраковского сельсовета Здвинского района Новосибирской области (далее Совет), порядок образования и упразднения постоянных комиссий, избрания (формирования) их состава и организации работы;</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избрания и освобождения от должности председателя и его заместителя, председателей постоянных комиссий;</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образования депутатских объединений, их полномочия в Совете;</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проведения сессий Совета;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принятия решений Совета;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рассмотрения вопросов на сессии;</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проведения открытого голосования;</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проведения тайного голосования;</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осуществления права депутатского запроса;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проведения отчётов постоянных комиссий и иных органов Совета;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заслушивания отчётов о деятельности администрации Петраковского сельсовета, рассмотрения программ социально-экономического развития Петраковского сельсовета;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информирования избирателей депутатами, ответственность депутата, прекращение полномочий;</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посещения сессии и участия в её работе лиц, не являющихся депутатами Совета;</w:t>
      </w:r>
    </w:p>
    <w:p w:rsidR="00714F9F" w:rsidRPr="00CE5CD4" w:rsidRDefault="00714F9F" w:rsidP="00270BB9">
      <w:pPr>
        <w:pStyle w:val="aa"/>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другие вопросы в пределах полномочий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bCs/>
          <w:sz w:val="24"/>
          <w:szCs w:val="24"/>
        </w:rPr>
      </w:pPr>
      <w:r w:rsidRPr="00CE5CD4">
        <w:rPr>
          <w:rFonts w:ascii="Times New Roman" w:hAnsi="Times New Roman" w:cs="Times New Roman"/>
          <w:b/>
          <w:bCs/>
          <w:sz w:val="24"/>
          <w:szCs w:val="24"/>
        </w:rPr>
        <w:t xml:space="preserve">Раздел </w:t>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rPr>
        <w:t>. ОБЩИЕ  ПОЛОЖЕНИЯ</w:t>
      </w:r>
    </w:p>
    <w:p w:rsidR="00714F9F" w:rsidRPr="00CE5CD4" w:rsidRDefault="00714F9F" w:rsidP="00714F9F">
      <w:pPr>
        <w:pStyle w:val="aa"/>
        <w:ind w:firstLine="900"/>
        <w:rPr>
          <w:rFonts w:ascii="Times New Roman" w:hAnsi="Times New Roman" w:cs="Times New Roman"/>
          <w:b/>
          <w:bCs/>
          <w:i/>
          <w:iCs/>
          <w:sz w:val="24"/>
          <w:szCs w:val="24"/>
        </w:rPr>
      </w:pPr>
      <w:r w:rsidRPr="00CE5CD4">
        <w:rPr>
          <w:rFonts w:ascii="Times New Roman" w:hAnsi="Times New Roman" w:cs="Times New Roman"/>
          <w:b/>
          <w:bCs/>
          <w:i/>
          <w:iCs/>
          <w:sz w:val="24"/>
          <w:szCs w:val="24"/>
        </w:rPr>
        <w:t xml:space="preserve">Глава </w:t>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rPr>
        <w:t>. Общие положения</w:t>
      </w:r>
    </w:p>
    <w:p w:rsidR="00714F9F" w:rsidRPr="00CE5CD4" w:rsidRDefault="00714F9F" w:rsidP="00714F9F">
      <w:pPr>
        <w:pStyle w:val="aa"/>
        <w:ind w:firstLine="900"/>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 xml:space="preserve">Статья 1. Совет депутатов </w:t>
      </w:r>
      <w:r w:rsidRPr="00CE5CD4">
        <w:rPr>
          <w:rFonts w:ascii="Times New Roman" w:hAnsi="Times New Roman" w:cs="Times New Roman"/>
          <w:b/>
          <w:i/>
          <w:sz w:val="24"/>
          <w:szCs w:val="24"/>
        </w:rPr>
        <w:t>Петраковского сельсоветаЗдвинского района Новосибирской области</w:t>
      </w:r>
    </w:p>
    <w:p w:rsidR="00714F9F" w:rsidRPr="00CE5CD4" w:rsidRDefault="00714F9F" w:rsidP="00270BB9">
      <w:pPr>
        <w:pStyle w:val="aa"/>
        <w:numPr>
          <w:ilvl w:val="0"/>
          <w:numId w:val="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714F9F" w:rsidRPr="00CE5CD4" w:rsidRDefault="00714F9F" w:rsidP="00270BB9">
      <w:pPr>
        <w:pStyle w:val="aa"/>
        <w:numPr>
          <w:ilvl w:val="0"/>
          <w:numId w:val="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депутатов по вопросам, отнесённым к его компетенции федеральными законами, Законами Новосибирской области, Уставом Петраковского сельсовета , принимает решения, устанавливающие правила, обязательные для исполнения на территории Петраковского сельсовета, а также решения по вопросам организации деятельности Совета депутатов и также и иные решения.</w:t>
      </w:r>
    </w:p>
    <w:p w:rsidR="00714F9F" w:rsidRPr="00CE5CD4" w:rsidRDefault="00714F9F" w:rsidP="00714F9F">
      <w:pPr>
        <w:pStyle w:val="aa"/>
        <w:ind w:left="360"/>
        <w:rPr>
          <w:rFonts w:ascii="Times New Roman" w:hAnsi="Times New Roman" w:cs="Times New Roman"/>
          <w:color w:val="FF0000"/>
          <w:sz w:val="24"/>
          <w:szCs w:val="24"/>
        </w:rPr>
      </w:pP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2. Нормативно-правовая основа деятельности Совета</w:t>
      </w:r>
    </w:p>
    <w:p w:rsidR="00714F9F" w:rsidRPr="00CE5CD4" w:rsidRDefault="00714F9F" w:rsidP="00270BB9">
      <w:pPr>
        <w:pStyle w:val="aa"/>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 (далее Совет) является представительным органом муниципального образования. Сессия Совета является основной формой его работы.</w:t>
      </w:r>
    </w:p>
    <w:p w:rsidR="00714F9F" w:rsidRPr="00CE5CD4" w:rsidRDefault="00714F9F" w:rsidP="00270BB9">
      <w:pPr>
        <w:pStyle w:val="aa"/>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Деятельность Совета основывается на принципах законности, гласности, свободного обсуждения и коллективного решения вопросов. Для организации своей деятельности Совет из числа депутатов избирает председателя Совета, заместителя председателя Совета, комиссии и иные органы.</w:t>
      </w:r>
    </w:p>
    <w:p w:rsidR="00714F9F" w:rsidRPr="00CE5CD4" w:rsidRDefault="00714F9F" w:rsidP="00270BB9">
      <w:pPr>
        <w:pStyle w:val="aa"/>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Депутатам (депутату) Совета обеспечиваются условия для беспрепятственного и эффективного  осуществления их (его) прав и обязанностей согласно законодательству </w:t>
      </w:r>
      <w:r w:rsidRPr="00CE5CD4">
        <w:rPr>
          <w:rFonts w:ascii="Times New Roman" w:hAnsi="Times New Roman" w:cs="Times New Roman"/>
          <w:sz w:val="24"/>
          <w:szCs w:val="24"/>
        </w:rPr>
        <w:lastRenderedPageBreak/>
        <w:t>Российской Федерации, Новосибирской области, Устава, право образования и деятельности в Совете депутатских объединений.</w:t>
      </w:r>
    </w:p>
    <w:p w:rsidR="00714F9F" w:rsidRPr="00CE5CD4" w:rsidRDefault="00714F9F" w:rsidP="00270BB9">
      <w:pPr>
        <w:pStyle w:val="aa"/>
        <w:numPr>
          <w:ilvl w:val="0"/>
          <w:numId w:val="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Порядок деятельности Совета определяется федеральными законами, законами области, Уставом , настоящим регламентом, решениями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bCs/>
          <w:sz w:val="24"/>
          <w:szCs w:val="24"/>
        </w:rPr>
      </w:pPr>
      <w:r w:rsidRPr="00CE5CD4">
        <w:rPr>
          <w:rFonts w:ascii="Times New Roman" w:hAnsi="Times New Roman" w:cs="Times New Roman"/>
          <w:b/>
          <w:bCs/>
          <w:sz w:val="24"/>
          <w:szCs w:val="24"/>
        </w:rPr>
        <w:t xml:space="preserve">Раздел </w:t>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rPr>
        <w:t xml:space="preserve"> </w:t>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rPr>
        <w:t>. СТРУКТУРА СОВЕТА</w:t>
      </w:r>
    </w:p>
    <w:p w:rsidR="00714F9F" w:rsidRPr="00CE5CD4" w:rsidRDefault="00714F9F" w:rsidP="00714F9F">
      <w:pPr>
        <w:pStyle w:val="aa"/>
        <w:ind w:firstLine="900"/>
        <w:rPr>
          <w:rFonts w:ascii="Times New Roman" w:hAnsi="Times New Roman" w:cs="Times New Roman"/>
          <w:b/>
          <w:bCs/>
          <w:i/>
          <w:iCs/>
          <w:sz w:val="24"/>
          <w:szCs w:val="24"/>
        </w:rPr>
      </w:pPr>
      <w:r w:rsidRPr="00CE5CD4">
        <w:rPr>
          <w:rFonts w:ascii="Times New Roman" w:hAnsi="Times New Roman" w:cs="Times New Roman"/>
          <w:b/>
          <w:bCs/>
          <w:i/>
          <w:iCs/>
          <w:sz w:val="24"/>
          <w:szCs w:val="24"/>
        </w:rPr>
        <w:t xml:space="preserve">Глава </w:t>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rPr>
        <w:t>. Органы, должностные лица и аппарат Совета</w:t>
      </w:r>
    </w:p>
    <w:p w:rsidR="00714F9F" w:rsidRPr="00CE5CD4" w:rsidRDefault="00714F9F" w:rsidP="00714F9F">
      <w:pPr>
        <w:pStyle w:val="aa"/>
        <w:ind w:firstLine="900"/>
        <w:rPr>
          <w:rFonts w:ascii="Times New Roman" w:hAnsi="Times New Roman" w:cs="Times New Roman"/>
          <w:b/>
          <w:bCs/>
          <w:i/>
          <w:iCs/>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3. Основные органы и должностные лица Совета</w:t>
      </w:r>
    </w:p>
    <w:p w:rsidR="00714F9F" w:rsidRPr="00CE5CD4" w:rsidRDefault="00714F9F" w:rsidP="00270BB9">
      <w:pPr>
        <w:pStyle w:val="aa"/>
        <w:numPr>
          <w:ilvl w:val="0"/>
          <w:numId w:val="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Совет образует постоянные комиссии и иные органы, правовой статус которых определяется положениями, утверждаемыми Советом.                                                   </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Для организации своей работы Совет избирает из своего состава председателя в соответствии с настоящим регламентом.</w:t>
      </w:r>
    </w:p>
    <w:p w:rsidR="00714F9F" w:rsidRPr="00CE5CD4" w:rsidRDefault="00714F9F" w:rsidP="00270BB9">
      <w:pPr>
        <w:pStyle w:val="aa"/>
        <w:numPr>
          <w:ilvl w:val="0"/>
          <w:numId w:val="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Взаимодействие между органами, структурными подразделениями Совета осуществляются в соответствии с положением, утверждаемым решением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4. Председатель Совета</w:t>
      </w:r>
    </w:p>
    <w:p w:rsidR="00714F9F" w:rsidRPr="00CE5CD4" w:rsidRDefault="00714F9F" w:rsidP="00270BB9">
      <w:pPr>
        <w:pStyle w:val="aa"/>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 организует работу Совета, руководит работой аппарата, имеет полномочия и исполняет свои обязанности в соответствии с действующим законодательством и настоящим Регламентом со дня возникновения полномочий Совета нового созыва.</w:t>
      </w:r>
    </w:p>
    <w:p w:rsidR="00714F9F" w:rsidRPr="00CE5CD4" w:rsidRDefault="00714F9F" w:rsidP="00270BB9">
      <w:pPr>
        <w:pStyle w:val="aa"/>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 избирается Советом, подотчётен ему и может быть отозван путём тайного или иного голосования на сессии в порядке, предусмотренном Регламентом.</w:t>
      </w:r>
    </w:p>
    <w:p w:rsidR="00714F9F" w:rsidRPr="00CE5CD4" w:rsidRDefault="00714F9F" w:rsidP="00270BB9">
      <w:pPr>
        <w:pStyle w:val="aa"/>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w:t>
      </w:r>
    </w:p>
    <w:p w:rsidR="00714F9F" w:rsidRPr="00CE5CD4" w:rsidRDefault="00714F9F" w:rsidP="00270BB9">
      <w:pPr>
        <w:pStyle w:val="aa"/>
        <w:numPr>
          <w:ilvl w:val="1"/>
          <w:numId w:val="7"/>
        </w:numPr>
        <w:tabs>
          <w:tab w:val="clear" w:pos="720"/>
          <w:tab w:val="num" w:pos="900"/>
        </w:tabs>
        <w:spacing w:after="0" w:line="240" w:lineRule="auto"/>
        <w:ind w:left="900"/>
        <w:jc w:val="both"/>
        <w:rPr>
          <w:rFonts w:ascii="Times New Roman" w:hAnsi="Times New Roman" w:cs="Times New Roman"/>
          <w:sz w:val="24"/>
          <w:szCs w:val="24"/>
        </w:rPr>
      </w:pPr>
      <w:r w:rsidRPr="00CE5CD4">
        <w:rPr>
          <w:rFonts w:ascii="Times New Roman" w:hAnsi="Times New Roman" w:cs="Times New Roman"/>
          <w:sz w:val="24"/>
          <w:szCs w:val="24"/>
        </w:rPr>
        <w:t>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б)  созывает сессии Совета, доводит до сведения депутатов и населения время и место их проведения, а также проект повестки дня;</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в)   осуществляет руководство подготовкой сессий Совета и вопросов, вносимых на рассмотрение Совета;</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г) ведёт заседания Совета, ведает внутренним распорядком в соответствии с Регламентом Совета;</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д) принимает меры по обеспечению гласности и учёту общественного мнения в работе Совета депутатов;</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е) подписывает протоколы заседаний, решения Совета депутатов, не являющиеся нормативными правовыми актами;</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ж) издаёт в пределах своих  полномочий распоряжения по вопросам организации деятельности Совета депутатов;</w:t>
      </w:r>
    </w:p>
    <w:p w:rsidR="00714F9F" w:rsidRPr="00CE5CD4" w:rsidRDefault="00714F9F" w:rsidP="00714F9F">
      <w:pPr>
        <w:pStyle w:val="aa"/>
        <w:tabs>
          <w:tab w:val="num" w:pos="900"/>
        </w:tabs>
        <w:ind w:left="900" w:hanging="360"/>
        <w:rPr>
          <w:rFonts w:ascii="Times New Roman" w:hAnsi="Times New Roman" w:cs="Times New Roman"/>
          <w:sz w:val="24"/>
          <w:szCs w:val="24"/>
        </w:rPr>
      </w:pP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з) организует приём граждан, рассмотрение их обращений, заявлений и жалоб;</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lastRenderedPageBreak/>
        <w:t>и) координирует деятельность постоянных и иных комиссий Совета депутатов, депутатских групп;</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к) рассматривает в соответствии с законодательством вопросы организации муниципальных выборов;</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л) систематически информирует Совет о выполнении решений и поручений Совета;</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м) обеспечивает взаимодействие Совета с общественными организациями, объединениями, движениями, партиями;</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н) обеспечивает взаимодействие Совета со средствами массовой информации, организует информирование населения о деятельности Совета;</w:t>
      </w:r>
    </w:p>
    <w:p w:rsidR="00714F9F" w:rsidRPr="00CE5CD4" w:rsidRDefault="00714F9F" w:rsidP="00714F9F">
      <w:pPr>
        <w:pStyle w:val="aa"/>
        <w:tabs>
          <w:tab w:val="num" w:pos="900"/>
        </w:tabs>
        <w:ind w:left="900" w:hanging="360"/>
        <w:rPr>
          <w:rFonts w:ascii="Times New Roman" w:hAnsi="Times New Roman" w:cs="Times New Roman"/>
          <w:sz w:val="24"/>
          <w:szCs w:val="24"/>
        </w:rPr>
      </w:pPr>
      <w:r w:rsidRPr="00CE5CD4">
        <w:rPr>
          <w:rFonts w:ascii="Times New Roman" w:hAnsi="Times New Roman" w:cs="Times New Roman"/>
          <w:sz w:val="24"/>
          <w:szCs w:val="24"/>
        </w:rPr>
        <w:t>о) осуществляет иные полномочия, предусмотренные действующим законодательством и решениями Совета депутатов.</w:t>
      </w:r>
    </w:p>
    <w:p w:rsidR="00714F9F" w:rsidRPr="00CE5CD4" w:rsidRDefault="00714F9F" w:rsidP="00270BB9">
      <w:pPr>
        <w:pStyle w:val="aa"/>
        <w:numPr>
          <w:ilvl w:val="0"/>
          <w:numId w:val="6"/>
        </w:numPr>
        <w:tabs>
          <w:tab w:val="clear" w:pos="720"/>
          <w:tab w:val="num" w:pos="540"/>
        </w:tabs>
        <w:spacing w:after="0" w:line="240" w:lineRule="auto"/>
        <w:ind w:left="540" w:hanging="54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 депутатов подписывает решения Совета депутатов по вопросам организации деятельности Совета депутатов в течение трёх дней с момента их принятия Советом депутатов.</w:t>
      </w:r>
    </w:p>
    <w:p w:rsidR="00714F9F" w:rsidRPr="00CE5CD4" w:rsidRDefault="00714F9F" w:rsidP="00714F9F">
      <w:pPr>
        <w:pStyle w:val="aa"/>
        <w:ind w:left="360"/>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5. Заместитель председателя Совета</w:t>
      </w:r>
    </w:p>
    <w:p w:rsidR="00714F9F" w:rsidRPr="00CE5CD4" w:rsidRDefault="00714F9F" w:rsidP="00270BB9">
      <w:pPr>
        <w:pStyle w:val="aa"/>
        <w:numPr>
          <w:ilvl w:val="6"/>
          <w:numId w:val="7"/>
        </w:numPr>
        <w:tabs>
          <w:tab w:val="clear" w:pos="25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Заместитель председателя Совета избирается Советом, подотчётен ему и может быть отозван путём тайного или иного голосования в порядке, предусмотренном Регламентом.</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случае отсутствия председателя или невозможности выполнения им своих обязанностей полномочия председателя Совета исполняет заместитель председателя.</w:t>
      </w:r>
    </w:p>
    <w:p w:rsidR="00714F9F" w:rsidRPr="00CE5CD4" w:rsidRDefault="00714F9F" w:rsidP="00270BB9">
      <w:pPr>
        <w:pStyle w:val="aa"/>
        <w:numPr>
          <w:ilvl w:val="6"/>
          <w:numId w:val="7"/>
        </w:numPr>
        <w:tabs>
          <w:tab w:val="clear" w:pos="25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Заместитель председателя Совета руководствуется в своей деятельности Конституцией РФ, федеральными, областными законами, Уставом, настоящим Регламентом и другими нормативными правовыми актами.</w:t>
      </w:r>
    </w:p>
    <w:p w:rsidR="00714F9F" w:rsidRPr="00CE5CD4" w:rsidRDefault="00714F9F" w:rsidP="00270BB9">
      <w:pPr>
        <w:pStyle w:val="aa"/>
        <w:numPr>
          <w:ilvl w:val="6"/>
          <w:numId w:val="7"/>
        </w:numPr>
        <w:tabs>
          <w:tab w:val="clear" w:pos="25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Заместитель председателя:</w:t>
      </w:r>
    </w:p>
    <w:p w:rsidR="00714F9F" w:rsidRPr="00CE5CD4" w:rsidRDefault="00714F9F" w:rsidP="00714F9F">
      <w:pPr>
        <w:pStyle w:val="aa"/>
        <w:ind w:left="720" w:hanging="180"/>
        <w:rPr>
          <w:rFonts w:ascii="Times New Roman" w:hAnsi="Times New Roman" w:cs="Times New Roman"/>
          <w:sz w:val="24"/>
          <w:szCs w:val="24"/>
        </w:rPr>
      </w:pPr>
      <w:r w:rsidRPr="00CE5CD4">
        <w:rPr>
          <w:rFonts w:ascii="Times New Roman" w:hAnsi="Times New Roman" w:cs="Times New Roman"/>
          <w:sz w:val="24"/>
          <w:szCs w:val="24"/>
        </w:rPr>
        <w:t>а) выполняет персональные поручения Совета;</w:t>
      </w:r>
    </w:p>
    <w:p w:rsidR="00714F9F" w:rsidRPr="00CE5CD4" w:rsidRDefault="00714F9F" w:rsidP="00714F9F">
      <w:pPr>
        <w:pStyle w:val="aa"/>
        <w:ind w:left="720" w:hanging="180"/>
        <w:rPr>
          <w:rFonts w:ascii="Times New Roman" w:hAnsi="Times New Roman" w:cs="Times New Roman"/>
          <w:sz w:val="24"/>
          <w:szCs w:val="24"/>
        </w:rPr>
      </w:pPr>
      <w:r w:rsidRPr="00CE5CD4">
        <w:rPr>
          <w:rFonts w:ascii="Times New Roman" w:hAnsi="Times New Roman" w:cs="Times New Roman"/>
          <w:sz w:val="24"/>
          <w:szCs w:val="24"/>
        </w:rPr>
        <w:t>б) выполняет поручения председателя Совета, данные в пределах его компетенции;</w:t>
      </w:r>
    </w:p>
    <w:p w:rsidR="00714F9F" w:rsidRPr="00CE5CD4" w:rsidRDefault="00714F9F" w:rsidP="00714F9F">
      <w:pPr>
        <w:pStyle w:val="aa"/>
        <w:ind w:left="720" w:hanging="180"/>
        <w:rPr>
          <w:rFonts w:ascii="Times New Roman" w:hAnsi="Times New Roman" w:cs="Times New Roman"/>
          <w:sz w:val="24"/>
          <w:szCs w:val="24"/>
        </w:rPr>
      </w:pPr>
      <w:r w:rsidRPr="00CE5CD4">
        <w:rPr>
          <w:rFonts w:ascii="Times New Roman" w:hAnsi="Times New Roman" w:cs="Times New Roman"/>
          <w:sz w:val="24"/>
          <w:szCs w:val="24"/>
        </w:rPr>
        <w:t>в) принимает участие в ведении сессий Совета депутатов сельсовета;</w:t>
      </w:r>
    </w:p>
    <w:p w:rsidR="00714F9F" w:rsidRPr="00CE5CD4" w:rsidRDefault="00714F9F" w:rsidP="00714F9F">
      <w:pPr>
        <w:pStyle w:val="aa"/>
        <w:ind w:left="720" w:hanging="180"/>
        <w:rPr>
          <w:rFonts w:ascii="Times New Roman" w:hAnsi="Times New Roman" w:cs="Times New Roman"/>
          <w:sz w:val="24"/>
          <w:szCs w:val="24"/>
        </w:rPr>
      </w:pPr>
      <w:r w:rsidRPr="00CE5CD4">
        <w:rPr>
          <w:rFonts w:ascii="Times New Roman" w:hAnsi="Times New Roman" w:cs="Times New Roman"/>
          <w:sz w:val="24"/>
          <w:szCs w:val="24"/>
        </w:rPr>
        <w:t>г) исполняет по поручению сессии или председателя Совета представительские полномочия;</w:t>
      </w:r>
    </w:p>
    <w:p w:rsidR="00714F9F" w:rsidRPr="00CE5CD4" w:rsidRDefault="00714F9F" w:rsidP="00714F9F">
      <w:pPr>
        <w:pStyle w:val="aa"/>
        <w:ind w:left="720" w:hanging="180"/>
        <w:rPr>
          <w:rFonts w:ascii="Times New Roman" w:hAnsi="Times New Roman" w:cs="Times New Roman"/>
          <w:sz w:val="24"/>
          <w:szCs w:val="24"/>
        </w:rPr>
      </w:pPr>
      <w:r w:rsidRPr="00CE5CD4">
        <w:rPr>
          <w:rFonts w:ascii="Times New Roman" w:hAnsi="Times New Roman" w:cs="Times New Roman"/>
          <w:sz w:val="24"/>
          <w:szCs w:val="24"/>
        </w:rPr>
        <w:t>д) выполняет иные обязанности в соответствии с действующим законодательством.</w:t>
      </w:r>
    </w:p>
    <w:p w:rsidR="00714F9F" w:rsidRPr="00CE5CD4" w:rsidRDefault="00714F9F" w:rsidP="00714F9F">
      <w:pPr>
        <w:pStyle w:val="aa"/>
        <w:ind w:left="2160"/>
        <w:rPr>
          <w:rFonts w:ascii="Times New Roman" w:hAnsi="Times New Roman" w:cs="Times New Roman"/>
          <w:color w:val="FF0000"/>
          <w:sz w:val="24"/>
          <w:szCs w:val="24"/>
        </w:rPr>
      </w:pPr>
    </w:p>
    <w:p w:rsidR="00714F9F" w:rsidRPr="00CE5CD4" w:rsidRDefault="00714F9F" w:rsidP="00714F9F">
      <w:pPr>
        <w:pStyle w:val="aa"/>
        <w:ind w:left="2160"/>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bCs/>
          <w:i/>
          <w:iCs/>
          <w:sz w:val="24"/>
          <w:szCs w:val="24"/>
        </w:rPr>
      </w:pPr>
      <w:r w:rsidRPr="00CE5CD4">
        <w:rPr>
          <w:rFonts w:ascii="Times New Roman" w:hAnsi="Times New Roman" w:cs="Times New Roman"/>
          <w:b/>
          <w:bCs/>
          <w:i/>
          <w:iCs/>
          <w:sz w:val="24"/>
          <w:szCs w:val="24"/>
        </w:rPr>
        <w:t xml:space="preserve">Глава </w:t>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rPr>
        <w:t>. Постоянные комиссии Совета</w:t>
      </w:r>
    </w:p>
    <w:p w:rsidR="00714F9F" w:rsidRPr="00CE5CD4" w:rsidRDefault="00714F9F" w:rsidP="00714F9F">
      <w:pPr>
        <w:pStyle w:val="aa"/>
        <w:ind w:firstLine="900"/>
        <w:rPr>
          <w:rFonts w:ascii="Times New Roman" w:hAnsi="Times New Roman" w:cs="Times New Roman"/>
          <w:b/>
          <w:bCs/>
          <w:i/>
          <w:iCs/>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6. Порядок образования постоянных комиссий Совета</w:t>
      </w:r>
    </w:p>
    <w:p w:rsidR="00714F9F" w:rsidRPr="00CE5CD4" w:rsidRDefault="00714F9F" w:rsidP="00270BB9">
      <w:pPr>
        <w:pStyle w:val="aa"/>
        <w:numPr>
          <w:ilvl w:val="0"/>
          <w:numId w:val="8"/>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избирает из числа депутатов постоянные комиссии, которые формируются на основе пожеланий депутатов, предложений председателя Совета и депутатских объединений.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 xml:space="preserve">Постоянные комиссии избираются для предварительного рассмотрения и подготовки вопросов, относящихся к ведению Совета, а также для содействия проведению в жизни </w:t>
      </w:r>
      <w:r w:rsidRPr="00CE5CD4">
        <w:rPr>
          <w:rFonts w:ascii="Times New Roman" w:hAnsi="Times New Roman" w:cs="Times New Roman"/>
          <w:sz w:val="24"/>
          <w:szCs w:val="24"/>
        </w:rPr>
        <w:lastRenderedPageBreak/>
        <w:t>его решений, осуществляя в пределах компетенции Совета контроля за деятельностью администрации Петраковского сельсовета.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 xml:space="preserve">Постоянные комиссии являются рабочими органами Совета, ответственны перед ним и подотчётны ему. </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Совет может упразднять, реорганизовывать ранее созданные комиссии, создавать новые. Структура, наименование, численный состав комиссии, избрание их председателей устанавливается решением Совета, принимаемым большинством голосов от числа избранных депутатов. Предложения по этим вопросам вносят на сессии председатель Совета и депутаты.</w:t>
      </w:r>
    </w:p>
    <w:p w:rsidR="00714F9F" w:rsidRPr="00CE5CD4" w:rsidRDefault="00714F9F" w:rsidP="00270BB9">
      <w:pPr>
        <w:pStyle w:val="aa"/>
        <w:numPr>
          <w:ilvl w:val="0"/>
          <w:numId w:val="8"/>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состав постоянных комиссий не могут входить председатель Совета и его заместитель. Депутат может быть членом не более двух  постоянных  комиссий. Депутат не может быть переведён в состав другой комиссии без его согласия.</w:t>
      </w:r>
    </w:p>
    <w:p w:rsidR="00714F9F" w:rsidRPr="00CE5CD4" w:rsidRDefault="00714F9F" w:rsidP="00270BB9">
      <w:pPr>
        <w:pStyle w:val="aa"/>
        <w:numPr>
          <w:ilvl w:val="0"/>
          <w:numId w:val="8"/>
        </w:numPr>
        <w:tabs>
          <w:tab w:val="clear" w:pos="720"/>
          <w:tab w:val="num" w:pos="36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Постоянные комиссии строят свою работу на основе коллективного, свободного делового обсуждения вопросов, гласности, законности, обеспечения соответствия нормативных правовых актов области, Устава Петраковского сельсовета, федеральному законодательству.</w:t>
      </w:r>
    </w:p>
    <w:p w:rsidR="00714F9F" w:rsidRPr="00CE5CD4" w:rsidRDefault="00714F9F" w:rsidP="00270BB9">
      <w:pPr>
        <w:pStyle w:val="aa"/>
        <w:numPr>
          <w:ilvl w:val="0"/>
          <w:numId w:val="8"/>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истечению первого года созыва Совет ежегодно в соответствии с планом работы заслушивает на сессиях председателей комиссий о их деятельности.</w:t>
      </w:r>
    </w:p>
    <w:p w:rsidR="00714F9F" w:rsidRPr="00CE5CD4" w:rsidRDefault="00714F9F" w:rsidP="00270BB9">
      <w:pPr>
        <w:pStyle w:val="aa"/>
        <w:numPr>
          <w:ilvl w:val="0"/>
          <w:numId w:val="8"/>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Для организации деятельности Совета, для проработки отдельных направлений и вопросов Совет может создавать временные комиссии с чётким указанием задач и сроков их деятельности.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По истечении срока полномочий временной комиссии Совет принимает решение о роспуске или продолжении срока её деятельности.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По результатам работы временная комиссия предоставляет Совету отчёт с выводами, проектами решений, рекомендациями. По её отчёту Совет принимает решение.</w:t>
      </w:r>
    </w:p>
    <w:p w:rsidR="00714F9F" w:rsidRPr="00CE5CD4" w:rsidRDefault="00714F9F" w:rsidP="00270BB9">
      <w:pPr>
        <w:pStyle w:val="aa"/>
        <w:numPr>
          <w:ilvl w:val="0"/>
          <w:numId w:val="8"/>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Для проработки отдельного вопроса председатель Совета, комиссии вправе образовывать временные целевые рабочие группы (подготовительные комиссии) из депутатов с привлечением специалистов. Состав таких групп, их функции и задачи, срок полномочий определяются решением комиссии или распоряжением председателя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left="2340" w:hanging="1440"/>
        <w:rPr>
          <w:rFonts w:ascii="Times New Roman" w:hAnsi="Times New Roman" w:cs="Times New Roman"/>
          <w:b/>
          <w:i/>
          <w:iCs/>
          <w:sz w:val="24"/>
          <w:szCs w:val="24"/>
        </w:rPr>
      </w:pPr>
      <w:r w:rsidRPr="00CE5CD4">
        <w:rPr>
          <w:rFonts w:ascii="Times New Roman" w:hAnsi="Times New Roman" w:cs="Times New Roman"/>
          <w:b/>
          <w:i/>
          <w:iCs/>
          <w:sz w:val="24"/>
          <w:szCs w:val="24"/>
        </w:rPr>
        <w:t>Статья 7. Координация деятельности постоянных комиссий, вопросы их ведения и полномочия</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Координация деятельности постоянных комиссий (далее комиссий) и оказание им помощи в работе осуществляется председателем Совета и его заместителем.</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целях координации принимаются меры:</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организации согласованной и совместной работы комиссий;</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своевременному их обеспечению материалами и документами по рассматриваемым ими вопросам;</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правовому, организационному материально-техническому обеспечению деятельности;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информированию депутатов, представителей администрации, предприятий и общественных организаций о заседании комиссий;</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обеспечению взаимодействия комиссий с администрацией района.</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Комиссии по поручению Совета, его председателя, а также по собственной инициативе разрабатывают проекты решений Совета по вопросам, относящимся к ведению соответствующих комиссий, рассматривают переданные им проекты решений Совета </w:t>
      </w:r>
      <w:r w:rsidRPr="00CE5CD4">
        <w:rPr>
          <w:rFonts w:ascii="Times New Roman" w:hAnsi="Times New Roman" w:cs="Times New Roman"/>
          <w:sz w:val="24"/>
          <w:szCs w:val="24"/>
        </w:rPr>
        <w:lastRenderedPageBreak/>
        <w:t>других комиссий, готовят по ним соответствующие заключения, предлагают их для внесения в повестку дня сессий Совета.</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Вопросы, относящиеся к ведению нескольких комиссий, могут подготавливаться и рассматриваться совместно. При рассмотрении вопроса в нескольких комиссиях для координации их работы, обобщения предложений и замечаний председателем Совета определяется головная комиссия по данному вопросу.</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Комиссия по вопросам своей компетенции может запрашивать мнение других комиссий, а также по просьбе последних участвовать в подготовке рассматриваемых ими вопросов.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Комиссия вправе высказывать своё мнение по вопросам, рассматриваемым другими комиссиями.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Если комиссии не пришли к согласию по одному и тому же вопросу, они доводят свои предложения до председателя Совета или его заместителя с последующим рассмотрением их на заседании Совета для окончательного решения.</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Комиссии контролируют выполнение решений Совета администрацией Верх-Каргатского сельсовета, другими юридическими и физическими лицами, расположенными на территории Верх-Каргатского сельсовета, в пределах своей компетенции.</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Комиссии вправе вносить в Совет:</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предложения о передаче проектов решений Совета по наиболее важным вопросам на обсуждение трудовых коллективов, собраний граждан по месту жительства;</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предложения по повестке дня заседаний Совета, выделять своих докладчиков или содокладчиков по вопросам, относящимся к их ведению;</w:t>
      </w:r>
    </w:p>
    <w:p w:rsidR="00714F9F" w:rsidRPr="00CE5CD4" w:rsidRDefault="00714F9F" w:rsidP="00270BB9">
      <w:pPr>
        <w:pStyle w:val="aa"/>
        <w:numPr>
          <w:ilvl w:val="0"/>
          <w:numId w:val="2"/>
        </w:numPr>
        <w:spacing w:after="0" w:line="240" w:lineRule="auto"/>
        <w:rPr>
          <w:rFonts w:ascii="Times New Roman" w:hAnsi="Times New Roman" w:cs="Times New Roman"/>
          <w:sz w:val="24"/>
          <w:szCs w:val="24"/>
        </w:rPr>
      </w:pPr>
      <w:r w:rsidRPr="00CE5CD4">
        <w:rPr>
          <w:rFonts w:ascii="Times New Roman" w:hAnsi="Times New Roman" w:cs="Times New Roman"/>
          <w:sz w:val="24"/>
          <w:szCs w:val="24"/>
        </w:rPr>
        <w:t>запросы к председателю Совета, к главе Петраковского сельсовета, руководителям других органов, образуемых или избираемых Советом, а также к руководителям расположенных на территории сельсовета предприятий, учреждений и организаций по вопросам, отнесённым к ведению Совета.</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Комиссии при рассмотрении вопросов, относящихся к их ведению, вправе требовать представления информации, разъяснений у руководителей структурных подразделений администрации района, приглашать должностных лиц администрации района на свои заседания, о чём соответствующие подразделения и приглашённые лица извещаются заблаговременно.</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Разработанные комиссиями предложения и проекты решений по вопросам, относящимся к ведению Совета, могут направляться органам местного самоуправления, а также в необходимых случаях общественным организациям на территории Петраковского сельсовета.</w:t>
      </w:r>
    </w:p>
    <w:p w:rsidR="00714F9F" w:rsidRPr="00CE5CD4" w:rsidRDefault="00714F9F" w:rsidP="00270BB9">
      <w:pPr>
        <w:pStyle w:val="aa"/>
        <w:numPr>
          <w:ilvl w:val="0"/>
          <w:numId w:val="9"/>
        </w:numPr>
        <w:tabs>
          <w:tab w:val="clear" w:pos="720"/>
          <w:tab w:val="num" w:pos="36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Член комиссии пользуется правом решающего голоса по всем вопросам, рассматриваемым комиссией, имеет право вносить вопросы и предложения на их рассмотрение, участвовать в их подготовке, обсуждении и принятии по ним решений, а также в организации проведения в жизнь решений и в контроле за их выполнением. Депутат Совета может участвовать в заседаниях комиссий, членом которых он не является, с правом совещательного голоса.</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Члены комиссий по их поручению и по своей инициативе изучают вопросы, относящиеся к ведению комиссии, обобщают предложения муниципальных и общественных органов и организаций, а также граждан, сообщают свои выводы и предложения в комиссиях.</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Комиссии по вопросам, отнесённым к их ведению, вправе вносить предложения о заслушивании на заседании Совета отчёта или информации о работе органа либо должностного лица по выполнению ими решений Совета.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Член комиссии обязан участвовать в их деятельности, содействовать реализации их решений, выполнять поручения.</w:t>
      </w:r>
    </w:p>
    <w:p w:rsidR="00714F9F" w:rsidRPr="00CE5CD4" w:rsidRDefault="00714F9F" w:rsidP="00270BB9">
      <w:pPr>
        <w:pStyle w:val="aa"/>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lastRenderedPageBreak/>
        <w:t>Комиссии в рамках настоящего Регламента и для выполнения своих задач разрабатывают собственные положения. Эти положения рассматриваются в комиссиях и утверждаются на заседании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8. Порядок работы комиссий Совета</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Комиссии Совета работают в соответствии с планами Совета, планами комиссий. Заседания комиссий созываются не реже одного раза в квартал. Комиссии могут поводить выездные заседания.</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 заседание комиссий могут приглашаться представители органов местного самоуправления района, специалисты, которые участвуют в заседаниях с правом совещательного голоса.</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Заседания являются открытыми. Комиссия вправе принять решение о проведении закрытого заседания. Решения комиссии принимаются открытым голосованием. Комиссии правомочны принимать решение, если на их заседании присутствует более половины их состава.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Решение комиссии считается принятым, если за принятие проголосовало большинство от присутствующих на заседании членов комиссии.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Совместное заседание нескольких комиссий правомочно принимать решения, если в его работе принимает участие не менее половины состава каждой из комиссий.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При проведении совместных заседаний нескольких комиссий решения принимаются каждой комиссией простым большинством голосов от присутствующих членов.</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комиссии: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организует работу комиссии;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ведёт их заседания;</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представляет проекты решений, заключения и предложения от имени комиссии Совету, если это не поручено другому члену комиссии;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даёт поручения членам комиссии;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представляет комиссию в отношениях с органами местного самоуправления, общественными организациями, предприятиями и учреждениями;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заместитель председателя комиссии выполняет обязанности, возложенные на него председателем комиссии, замещает председателя в случае его отсутствия или невозможности осуществления им своих обязанностей.</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Член комиссии, имеющий особое мнение, вправе представлять Совету  особое мнение.</w:t>
      </w:r>
    </w:p>
    <w:p w:rsidR="00714F9F" w:rsidRPr="00CE5CD4" w:rsidRDefault="00714F9F" w:rsidP="00270BB9">
      <w:pPr>
        <w:pStyle w:val="aa"/>
        <w:numPr>
          <w:ilvl w:val="0"/>
          <w:numId w:val="10"/>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Решение и заключение комиссии подписываются их председателем. Решения, принятые комиссиями совместно и совместно подготовленные ими заключения подписываются председателем соответствующих комиссий.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Протоколы подписываются председателем. Протоколы совместных заседаний комиссий подписываются председателями соответствующих комиссий. В случае отсутствия председателя комиссии решения и заключения комиссий, а также решения и заключения, принятые комиссиями совместно, и протоколы заседаний подписываются их заместителями.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Решения и протоколы заседаний комиссий хранятся в их делах.</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конце календарного года комиссии готовят и представляют в Совет отчёт о своей деятельности.</w:t>
      </w:r>
    </w:p>
    <w:p w:rsidR="00714F9F" w:rsidRPr="00CE5CD4" w:rsidRDefault="00714F9F" w:rsidP="00270BB9">
      <w:pPr>
        <w:pStyle w:val="aa"/>
        <w:numPr>
          <w:ilvl w:val="0"/>
          <w:numId w:val="10"/>
        </w:numPr>
        <w:tabs>
          <w:tab w:val="clear" w:pos="72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Комиссии Совета информируют общественность о своей деятельности. На заседания комиссий, кроме закрытого, могут приглашаться представители средств массовой информации.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lastRenderedPageBreak/>
        <w:t>Сообщения о работе комиссий могут публиковаться в средствах массовой информации по решению комиссий.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Обеспечение деятельности комиссий осуществляется аппаратом Совета.</w:t>
      </w:r>
    </w:p>
    <w:p w:rsidR="00714F9F" w:rsidRPr="00CE5CD4" w:rsidRDefault="00714F9F" w:rsidP="00714F9F">
      <w:pPr>
        <w:pStyle w:val="aa"/>
        <w:ind w:left="360"/>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9. Совет председателей комиссий Совета</w:t>
      </w:r>
    </w:p>
    <w:p w:rsidR="00714F9F" w:rsidRPr="00CE5CD4" w:rsidRDefault="00714F9F" w:rsidP="00270BB9">
      <w:pPr>
        <w:pStyle w:val="aa"/>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Для координации деятельности комиссий Совета образуется совет председателей комиссий.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Совет председателей комиссий Совета является совещательным органом. Срок полномочий совета председателей комиссий ограничивается сроком полномочий Совета.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Совет председателей комиссий Совета в своей деятельности руководствуется Уставом Петраковского сельсовета, законами, настоящим Регламентом и иными нормативными правовыми актами области и подотчётен Совету.</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составе совета председателей комиссий Совета входят председатель Совета, заместитель председателя Совета, председатели комиссий. В заседаниях совета председателей комиссий могут принимать участие и другие депутаты Совета.</w:t>
      </w:r>
    </w:p>
    <w:p w:rsidR="00714F9F" w:rsidRPr="00CE5CD4" w:rsidRDefault="00714F9F" w:rsidP="00270BB9">
      <w:pPr>
        <w:pStyle w:val="aa"/>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состав совета председателей комиссий Совета входят председатель Совета, заместитель председателя Совета, председатели комиссий. В заседаниях совета председателей комиссий могут принимать участие и другие депутаты Совета.</w:t>
      </w:r>
    </w:p>
    <w:p w:rsidR="00714F9F" w:rsidRPr="00CE5CD4" w:rsidRDefault="00714F9F" w:rsidP="00270BB9">
      <w:pPr>
        <w:pStyle w:val="aa"/>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 Председателем совета председателей комиссий Совета является председатель Совета, заместителем председателя совета председателей комиссий Совета является заместитель председателя Совета.</w:t>
      </w:r>
    </w:p>
    <w:p w:rsidR="00714F9F" w:rsidRPr="00CE5CD4" w:rsidRDefault="00714F9F" w:rsidP="00270BB9">
      <w:pPr>
        <w:pStyle w:val="aa"/>
        <w:numPr>
          <w:ilvl w:val="0"/>
          <w:numId w:val="11"/>
        </w:numPr>
        <w:tabs>
          <w:tab w:val="clear" w:pos="720"/>
          <w:tab w:val="num" w:pos="360"/>
        </w:tabs>
        <w:spacing w:after="0" w:line="240" w:lineRule="auto"/>
        <w:ind w:hanging="720"/>
        <w:jc w:val="both"/>
        <w:rPr>
          <w:rFonts w:ascii="Times New Roman" w:hAnsi="Times New Roman" w:cs="Times New Roman"/>
          <w:sz w:val="24"/>
          <w:szCs w:val="24"/>
        </w:rPr>
      </w:pPr>
      <w:r w:rsidRPr="00CE5CD4">
        <w:rPr>
          <w:rFonts w:ascii="Times New Roman" w:hAnsi="Times New Roman" w:cs="Times New Roman"/>
          <w:sz w:val="24"/>
          <w:szCs w:val="24"/>
        </w:rPr>
        <w:t>Основными задачами совета председателей комиссий Совета являются:</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обобщение предложений по основным направлениям деятельности Совета;</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обсуждение и формирование на основе предложений комиссий проектов текущих и перспективных планов работы Совета;</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обсуждение хода выполнения плана работы Совета;</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обсуждение хода подготовки вопросов к сессии, рассмотрение в установленном Регламентом порядке предложений о проведении депутатских слушаний и других мероприятий в Совете;</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выполнение иных задач в связи с поручением Совета.</w:t>
      </w:r>
    </w:p>
    <w:p w:rsidR="00714F9F" w:rsidRPr="00CE5CD4" w:rsidRDefault="00714F9F" w:rsidP="00270BB9">
      <w:pPr>
        <w:pStyle w:val="aa"/>
        <w:numPr>
          <w:ilvl w:val="0"/>
          <w:numId w:val="11"/>
        </w:numPr>
        <w:tabs>
          <w:tab w:val="clear" w:pos="720"/>
          <w:tab w:val="num" w:pos="360"/>
        </w:tabs>
        <w:spacing w:after="0" w:line="240" w:lineRule="auto"/>
        <w:ind w:hanging="720"/>
        <w:jc w:val="both"/>
        <w:rPr>
          <w:rFonts w:ascii="Times New Roman" w:hAnsi="Times New Roman" w:cs="Times New Roman"/>
          <w:sz w:val="24"/>
          <w:szCs w:val="24"/>
        </w:rPr>
      </w:pPr>
      <w:r w:rsidRPr="00CE5CD4">
        <w:rPr>
          <w:rFonts w:ascii="Times New Roman" w:hAnsi="Times New Roman" w:cs="Times New Roman"/>
          <w:sz w:val="24"/>
          <w:szCs w:val="24"/>
        </w:rPr>
        <w:t>Совет председателей комиссий Совета осуществляет следующие функции: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изучает в установленном порядке материалы, поступившие от органов государственной власти и местного самоуправления, государственных и правоохранительных органов, организаций;</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обсуждает на своих заседаниях информацию должностных лиц органов государственной власти и местного самоуправления Петраковского сельсовета в пределах своих полномочий;</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по предложению комиссий обсуждает проект повестки дня сессии;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координирует взаимодействие комиссий в организации и проведении депутатских слушаний и других мероприятий в Совете;</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предварительно обсуждает проект сметы расходов Совета;</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предварительно рассматривает коллективные обращения граждан и должностных лиц;</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выполняет поручения Совета.</w:t>
      </w:r>
    </w:p>
    <w:p w:rsidR="00714F9F" w:rsidRPr="00CE5CD4" w:rsidRDefault="00714F9F" w:rsidP="00270BB9">
      <w:pPr>
        <w:pStyle w:val="aa"/>
        <w:numPr>
          <w:ilvl w:val="0"/>
          <w:numId w:val="11"/>
        </w:numPr>
        <w:tabs>
          <w:tab w:val="clear" w:pos="720"/>
          <w:tab w:val="num" w:pos="360"/>
        </w:tabs>
        <w:spacing w:after="0" w:line="240" w:lineRule="auto"/>
        <w:ind w:hanging="720"/>
        <w:jc w:val="both"/>
        <w:rPr>
          <w:rFonts w:ascii="Times New Roman" w:hAnsi="Times New Roman" w:cs="Times New Roman"/>
          <w:sz w:val="24"/>
          <w:szCs w:val="24"/>
        </w:rPr>
      </w:pPr>
      <w:r w:rsidRPr="00CE5CD4">
        <w:rPr>
          <w:rFonts w:ascii="Times New Roman" w:hAnsi="Times New Roman" w:cs="Times New Roman"/>
          <w:sz w:val="24"/>
          <w:szCs w:val="24"/>
        </w:rPr>
        <w:t>Организационное и правовое обеспечение работы совета председателей комиссий осуществляет аппарат Совета.</w:t>
      </w:r>
    </w:p>
    <w:p w:rsidR="00714F9F" w:rsidRPr="00CE5CD4" w:rsidRDefault="00714F9F" w:rsidP="00270BB9">
      <w:pPr>
        <w:pStyle w:val="aa"/>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Заседания совета председателей комиссий проводятся по решению председателя Совета. В заседаниях Совета председателей комиссий в случае отсутствия председателя комиссии принимает участие его заместитель.</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lastRenderedPageBreak/>
        <w:t>Рекомендации совета председателей комиссий принимаются большинством голосов от присутствующих членов и обязательно доводятся до сведения  депутатов.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Заседания совета председателей комиссий оформляются протоколами, которые подписывает председатель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bCs/>
          <w:i/>
          <w:iCs/>
          <w:sz w:val="24"/>
          <w:szCs w:val="24"/>
        </w:rPr>
      </w:pPr>
      <w:r w:rsidRPr="00CE5CD4">
        <w:rPr>
          <w:rFonts w:ascii="Times New Roman" w:hAnsi="Times New Roman" w:cs="Times New Roman"/>
          <w:b/>
          <w:bCs/>
          <w:i/>
          <w:iCs/>
          <w:sz w:val="24"/>
          <w:szCs w:val="24"/>
        </w:rPr>
        <w:t xml:space="preserve">Глава </w:t>
      </w:r>
      <w:r w:rsidRPr="00CE5CD4">
        <w:rPr>
          <w:rFonts w:ascii="Times New Roman" w:hAnsi="Times New Roman" w:cs="Times New Roman"/>
          <w:b/>
          <w:bCs/>
          <w:i/>
          <w:iCs/>
          <w:sz w:val="24"/>
          <w:szCs w:val="24"/>
          <w:lang w:val="en-US"/>
        </w:rPr>
        <w:sym w:font="Symbol" w:char="F049"/>
      </w:r>
      <w:r w:rsidRPr="00CE5CD4">
        <w:rPr>
          <w:rFonts w:ascii="Times New Roman" w:hAnsi="Times New Roman" w:cs="Times New Roman"/>
          <w:b/>
          <w:bCs/>
          <w:i/>
          <w:iCs/>
          <w:sz w:val="24"/>
          <w:szCs w:val="24"/>
          <w:lang w:val="en-US"/>
        </w:rPr>
        <w:t>V</w:t>
      </w:r>
      <w:r w:rsidRPr="00CE5CD4">
        <w:rPr>
          <w:rFonts w:ascii="Times New Roman" w:hAnsi="Times New Roman" w:cs="Times New Roman"/>
          <w:b/>
          <w:bCs/>
          <w:i/>
          <w:iCs/>
          <w:sz w:val="24"/>
          <w:szCs w:val="24"/>
        </w:rPr>
        <w:t>. Депутатские объединения</w:t>
      </w:r>
    </w:p>
    <w:p w:rsidR="00714F9F" w:rsidRPr="00CE5CD4" w:rsidRDefault="00714F9F" w:rsidP="00714F9F">
      <w:pPr>
        <w:pStyle w:val="aa"/>
        <w:ind w:firstLine="900"/>
        <w:rPr>
          <w:rFonts w:ascii="Times New Roman" w:hAnsi="Times New Roman" w:cs="Times New Roman"/>
          <w:b/>
          <w:bCs/>
          <w:i/>
          <w:iCs/>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10. Порядок образования депутатских объединений</w:t>
      </w:r>
    </w:p>
    <w:p w:rsidR="00714F9F" w:rsidRPr="00CE5CD4" w:rsidRDefault="00714F9F" w:rsidP="00270BB9">
      <w:pPr>
        <w:pStyle w:val="aa"/>
        <w:numPr>
          <w:ilvl w:val="0"/>
          <w:numId w:val="1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Депутаты Совета (не менее трёх человек) вправе образовывать депутатские объединения в составе Совета.</w:t>
      </w:r>
    </w:p>
    <w:p w:rsidR="00714F9F" w:rsidRPr="00CE5CD4" w:rsidRDefault="00714F9F" w:rsidP="00270BB9">
      <w:pPr>
        <w:pStyle w:val="aa"/>
        <w:numPr>
          <w:ilvl w:val="0"/>
          <w:numId w:val="1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 Совета вправе состоять только в одном депутатском объединении. Председатель Совета и его заместитель не вправе входить в состав депутатских объединений. В случае выхода из состава или вхождения в состав депутатского объединения депутат обязан письменно проинформировать об этом Совет.</w:t>
      </w:r>
    </w:p>
    <w:p w:rsidR="00714F9F" w:rsidRPr="00CE5CD4" w:rsidRDefault="00714F9F" w:rsidP="00270BB9">
      <w:pPr>
        <w:pStyle w:val="aa"/>
        <w:numPr>
          <w:ilvl w:val="0"/>
          <w:numId w:val="1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Образование депутатского объединения осуществляется на сессии Совета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Председатель Совета на сессии информирует депутатов о создании депутатского объединения, о чём делается запись в протоколе сессии.</w:t>
      </w:r>
    </w:p>
    <w:p w:rsidR="00714F9F" w:rsidRPr="00CE5CD4" w:rsidRDefault="00714F9F" w:rsidP="00270BB9">
      <w:pPr>
        <w:pStyle w:val="aa"/>
        <w:numPr>
          <w:ilvl w:val="0"/>
          <w:numId w:val="1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случае, если число членов депутатского объединения становится менее 3-х человек, деятельность депутатского объединения по решению Совета прекращается.</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11. Права депутатских объединений</w:t>
      </w:r>
    </w:p>
    <w:p w:rsidR="00714F9F" w:rsidRPr="00CE5CD4" w:rsidRDefault="00714F9F" w:rsidP="00270BB9">
      <w:pPr>
        <w:pStyle w:val="aa"/>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Все депутатские объединения имеют равные права. Председатель либо один представитель депутатского объединения имеет право:</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на внеочередное выступление от имени депутатского объединения по ходу сессии по обсуждаемому вопросу;</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на внесение и распространение  материалов депутатского объединения в качестве официальных  документов сессии;</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участвовать в подготовке и внесении на рассмотрение сессии вопросов;</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направлять письменные предложения о приглашении на сессию должностных лиц администрации Петраковского сельсовета для ответов на вопросы;</w:t>
      </w:r>
    </w:p>
    <w:p w:rsidR="00714F9F" w:rsidRPr="00CE5CD4" w:rsidRDefault="00714F9F" w:rsidP="00270BB9">
      <w:pPr>
        <w:pStyle w:val="aa"/>
        <w:numPr>
          <w:ilvl w:val="0"/>
          <w:numId w:val="2"/>
        </w:numPr>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представлять депутатские объединения в составе согласительных комиссий.</w:t>
      </w:r>
    </w:p>
    <w:p w:rsidR="00714F9F" w:rsidRPr="00CE5CD4" w:rsidRDefault="00714F9F" w:rsidP="00270BB9">
      <w:pPr>
        <w:pStyle w:val="aa"/>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Депутатские объединения информируют председателя Совета о своих решениях.</w:t>
      </w:r>
    </w:p>
    <w:p w:rsidR="00714F9F" w:rsidRPr="00CE5CD4" w:rsidRDefault="00714F9F" w:rsidP="00270BB9">
      <w:pPr>
        <w:pStyle w:val="aa"/>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Депутатское объединение, образованное  не в соответствии с настоящим Регламентом, правами депутатского объединения не пользуется.</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bCs/>
          <w:sz w:val="24"/>
          <w:szCs w:val="24"/>
        </w:rPr>
      </w:pPr>
      <w:r w:rsidRPr="00CE5CD4">
        <w:rPr>
          <w:rFonts w:ascii="Times New Roman" w:hAnsi="Times New Roman" w:cs="Times New Roman"/>
          <w:b/>
          <w:bCs/>
          <w:sz w:val="24"/>
          <w:szCs w:val="24"/>
        </w:rPr>
        <w:t xml:space="preserve">Раздел </w:t>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lang w:val="en-US"/>
        </w:rPr>
        <w:sym w:font="Symbol" w:char="F049"/>
      </w:r>
      <w:r w:rsidRPr="00CE5CD4">
        <w:rPr>
          <w:rFonts w:ascii="Times New Roman" w:hAnsi="Times New Roman" w:cs="Times New Roman"/>
          <w:b/>
          <w:bCs/>
          <w:sz w:val="24"/>
          <w:szCs w:val="24"/>
        </w:rPr>
        <w:t>. ПОРЯДОК РАБОТЫ СОВЕТА</w:t>
      </w:r>
    </w:p>
    <w:p w:rsidR="00714F9F" w:rsidRPr="00CE5CD4" w:rsidRDefault="00714F9F" w:rsidP="00714F9F">
      <w:pPr>
        <w:pStyle w:val="aa"/>
        <w:ind w:firstLine="900"/>
        <w:rPr>
          <w:rFonts w:ascii="Times New Roman" w:hAnsi="Times New Roman" w:cs="Times New Roman"/>
          <w:b/>
          <w:bCs/>
          <w:i/>
          <w:iCs/>
          <w:sz w:val="24"/>
          <w:szCs w:val="24"/>
        </w:rPr>
      </w:pPr>
      <w:r w:rsidRPr="00CE5CD4">
        <w:rPr>
          <w:rFonts w:ascii="Times New Roman" w:hAnsi="Times New Roman" w:cs="Times New Roman"/>
          <w:b/>
          <w:bCs/>
          <w:i/>
          <w:iCs/>
          <w:sz w:val="24"/>
          <w:szCs w:val="24"/>
        </w:rPr>
        <w:t xml:space="preserve">Глава </w:t>
      </w:r>
      <w:r w:rsidRPr="00CE5CD4">
        <w:rPr>
          <w:rFonts w:ascii="Times New Roman" w:hAnsi="Times New Roman" w:cs="Times New Roman"/>
          <w:b/>
          <w:bCs/>
          <w:i/>
          <w:iCs/>
          <w:sz w:val="24"/>
          <w:szCs w:val="24"/>
          <w:lang w:val="en-US"/>
        </w:rPr>
        <w:t>V</w:t>
      </w:r>
      <w:r w:rsidRPr="00CE5CD4">
        <w:rPr>
          <w:rFonts w:ascii="Times New Roman" w:hAnsi="Times New Roman" w:cs="Times New Roman"/>
          <w:b/>
          <w:bCs/>
          <w:i/>
          <w:iCs/>
          <w:sz w:val="24"/>
          <w:szCs w:val="24"/>
        </w:rPr>
        <w:t>. Сессия Совета</w:t>
      </w:r>
    </w:p>
    <w:p w:rsidR="00714F9F" w:rsidRPr="00CE5CD4" w:rsidRDefault="00714F9F" w:rsidP="00714F9F">
      <w:pPr>
        <w:pStyle w:val="aa"/>
        <w:ind w:firstLine="900"/>
        <w:rPr>
          <w:rFonts w:ascii="Times New Roman" w:hAnsi="Times New Roman" w:cs="Times New Roman"/>
          <w:b/>
          <w:bCs/>
          <w:i/>
          <w:iCs/>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12. Порядок созыва сессии Совета</w:t>
      </w:r>
    </w:p>
    <w:p w:rsidR="00714F9F" w:rsidRPr="00CE5CD4" w:rsidRDefault="00714F9F" w:rsidP="00270BB9">
      <w:pPr>
        <w:pStyle w:val="aa"/>
        <w:numPr>
          <w:ilvl w:val="0"/>
          <w:numId w:val="14"/>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Очередная сессия созывается председателем Совета в соответствии с планом работы Совета не реже одного раза в три месяца</w:t>
      </w:r>
    </w:p>
    <w:p w:rsidR="00714F9F" w:rsidRPr="00CE5CD4" w:rsidRDefault="00714F9F" w:rsidP="00270BB9">
      <w:pPr>
        <w:pStyle w:val="aa"/>
        <w:numPr>
          <w:ilvl w:val="0"/>
          <w:numId w:val="14"/>
        </w:numPr>
        <w:tabs>
          <w:tab w:val="clear" w:pos="72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lastRenderedPageBreak/>
        <w:t>Внеочередная сессия Совета созывается председателем Совета не менее 1/3 от установленного числа депутатов, главы сельсовета или по собственной инициативе. Внеочередная сессия созывается не позднее, чем за семь дней с момента поступления на имя председателя Совета соответствующего предложения.</w:t>
      </w:r>
    </w:p>
    <w:p w:rsidR="00714F9F" w:rsidRPr="00CE5CD4" w:rsidRDefault="00714F9F" w:rsidP="00270BB9">
      <w:pPr>
        <w:pStyle w:val="aa"/>
        <w:numPr>
          <w:ilvl w:val="0"/>
          <w:numId w:val="14"/>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Распоряжение председателя Совета о созыве очередной сессии публикуется не позднее, чем за 5 дней до её открытия (с указанием места, времени проведения сессии и вопросов, вносимых на её рассмотрение) в газете «Петраковский Вестник», а также в других средствах массовой информации. Депутат в случае невозможности прибыть на сессию сообщает об этом в любой форме председателю Совета.</w:t>
      </w:r>
    </w:p>
    <w:p w:rsidR="00714F9F" w:rsidRPr="00CE5CD4" w:rsidRDefault="00714F9F" w:rsidP="00270BB9">
      <w:pPr>
        <w:pStyle w:val="aa"/>
        <w:numPr>
          <w:ilvl w:val="0"/>
          <w:numId w:val="14"/>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          Депутатам предоставляются проекты решений сессий по вопросам нормативно-правового характера и других решений, а также иные документы, как правило, за 5 дней до сессии. По вопросам, требующим более объёмной предварительной информации, депутаты знакомятся на заседаниях постоянных комиссий до открытия заседания сессии.</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13. Порядок проведения сессий Совета</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Сессии Совета проводятся гласно и открыто. Глава Петраковского сельсовета участвует в работе сессий с правом совещательного голоса и занимает рабочее место рядом с председательствующим на сессии.</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 xml:space="preserve">На открытые заседания сессий по предложениям комиссий и в соответствии с распоряжением председателя Совета для рассмотрения отдельных вопросов могут приглашаться представители органов местного самоуправления, руководители государственных, муниципальных и иных предприятий, должностные лица администрации Петраковского сельсовета и её структурных подразделений. </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Состав приглашённых публикуется одновременно с сообщением о созыве сессии и доводится до сведения депутатов об их присутствии на заседании.</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Сессия Совета вправе принять решение о проведении закрытого заседания, если за это проголосовало более половины от числа депутатов, присутствующих на сессии. На закрытом заседании сессии имеют право присутствовать глава Петраковского сельсовета и представители прокуратуры, а также иные лица исключительно по решению сессии.</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Заседание сессии Совета ведёт председатель Совета или его заместитель.</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 время работы сессии по предложению председательствующего из числа депутатов избирается секретарь сессии. Решение об его избрании принимается большинством голосов от числа депутатов, присутствующих на сессии.</w:t>
      </w:r>
    </w:p>
    <w:p w:rsidR="00714F9F" w:rsidRPr="00CE5CD4" w:rsidRDefault="00714F9F" w:rsidP="00270BB9">
      <w:pPr>
        <w:pStyle w:val="aa"/>
        <w:numPr>
          <w:ilvl w:val="0"/>
          <w:numId w:val="15"/>
        </w:numPr>
        <w:tabs>
          <w:tab w:val="clear" w:pos="720"/>
          <w:tab w:val="num" w:pos="36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 xml:space="preserve">Секретарь сессии организует ведение протокола, записывает желающих выступить, регистрирует депутатские запросы, оглашаемые на сессии, вопросы, справки, заявления, предложения и другие материалы депутатов в качестве документов сессии, организует работу с обращениями граждан, поступивших в адрес сессии. Секретарь сессии предоставляет председательствующему сведения о записавшихся выступить, список выступающих оглашается председательствующим. </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Заседания сессий проводятся, как правило, с 14 до 16 часов (если в день сессии с 10 часов проводятся заседания комитетов и комиссий). В случае, если в день сессии комитеты и комиссии не проводят заседания, сессии могут созываться на 11 часов. Председательствующий вправе объявить перерыв в заседании через полтора – два часа работы, если сессией не принято другое решение. Продолжительность перерывов устанавливается председательствующим.</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начале каждого заседания проводится регистрация депутатов, присутствующих на сессии. Перерегистрация депутатов может быть проведена по ходу заседания по предложению председательствующего. Решение о переносе заседания или закрытии сессии Совета в случае отсутствия кворума принимается председательствующим по результатам регистрации.</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lastRenderedPageBreak/>
        <w:t>Председатель Совета готовит и вносит на рассмотрение сессии проект повестки дня при наличии проекта решения по каждому вопросу, их проработке в комитетах и комиссиях. Проект повестки принимается за основу большинством присутствующих депутатов. Изменения и дополнения к проекту повестки дня по предложениям депутатов (при наличии письменных проектов решений по дополнительным вопросам с указанием докладчика) считаются принятыми, если за эти предложения проголосовало не менее половины от числа депутатов, присутствующих на заседании.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Повестка дня вместе с поправками и дополнениями считается принятой в целом, если за неё проголосовало более половины от числа депутатов, присутствующих на сессии. В таком же порядке вносятся изменения в принятую повестку дня, если иное не предусмотрено Регламентом.</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Сессия Совета рассматривает вопросы утверждённой повестки дня по порядку их следования. По предложению председательствующего и с согласия депутатов последовательность рассмотрения вопросов в ходе сессии может быть изменена. Рассмотрение вопросов, не включённых в повестку дня, не допускается. Сессия закачивает работу, когда рассмотрены все вопросы повестки дня. По решению Совета сессия может прервать свою работу и продолжить заседание в другой день.</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Председательствующий на сессии открывает и закрывает заседания. Предоставляет слово для выступлений, ставит на голосование проекты решений сессии и предложения депутатов по рассматриваемым вопросам, предоставляет слово секретарю для оглашения вопросов, запросов, справок, заявлений и предложений, обеспечивает порядок в зале заседаний.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Председательствующий организует проведение консультаций с депутатскими группами в целях преодоления возникающих разногласий по проектам решений и спорным вопросам, в случае необходимости вносит предложение об образовании редакционно-согласительной комиссии.</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 выступает на сессии после предоставления ему слова председательствующим. Слово депутатам для выступлений предоставляется в порядке подачи заявок. В необходимых случаях председательствующий, с согласия сессии, может изменить очерёдность выступлений или продлить время выступлений.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Слово по порядку ведения заседания, по мотивам голосования, для справок или ответа на вопрос предоставляется вне очереди не более 3 минут.</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Выступающий на сессии  не должен использовать в своей речи грубые и оскорбительные выражения, призывать к незаконным, в том числе насильственным действиям, должен воздерживаться от оценок мотивов выступлений депутатов. Председательствующий в этом случае вправе предупредить о недопустимости подобных высказываний. При повторном предупреждении председательствующий вправе лишить слова выступающего.</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Если выступающий превысил отведённое ему время или выступает не по обсуждаемому вопросу, председательствующий после одного предупреждения лишает его слова. В этом случае слово для повторного выступления по данному вопросу депутату не предоставляется.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Председатель Совета, глава администрации Петраковского сельсовета, депутаты вышестоящих органов государственной власти имеют право на внеочередное выступление по обсуждаемому  вопросу.</w:t>
      </w:r>
    </w:p>
    <w:p w:rsidR="00714F9F" w:rsidRPr="00CE5CD4" w:rsidRDefault="00714F9F" w:rsidP="00270BB9">
      <w:pPr>
        <w:pStyle w:val="aa"/>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 сессии ведётся протокол, его оформление обеспечивается работниками аппарата Совета, совместно с секретарём сессии.</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К протоколу сессии прилагаются:</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lastRenderedPageBreak/>
        <w:t>- принятые решения сессии Совета;</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 письменные депутатские запросы, рассмотренные на заседании;</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-письменные замечания и предложения депутатов, переданные председательствующему;</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 информационные материалы, розданные депутатам на заседании;</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 список депутатов, отсутствующих на заседании с указанием причин их отсутствия;</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 список приглашённых лиц, присутствующих на заседании;</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 тексты выступлений депутатов, которые не смогли выступить в отведённое регламентом время и переданные ими для приобщения к протоколу сессии;</w:t>
      </w:r>
    </w:p>
    <w:p w:rsidR="00714F9F" w:rsidRPr="00CE5CD4" w:rsidRDefault="00714F9F" w:rsidP="00714F9F">
      <w:pPr>
        <w:pStyle w:val="aa"/>
        <w:ind w:firstLine="360"/>
        <w:rPr>
          <w:rFonts w:ascii="Times New Roman" w:hAnsi="Times New Roman" w:cs="Times New Roman"/>
          <w:sz w:val="24"/>
          <w:szCs w:val="24"/>
        </w:rPr>
      </w:pPr>
      <w:r w:rsidRPr="00CE5CD4">
        <w:rPr>
          <w:rFonts w:ascii="Times New Roman" w:hAnsi="Times New Roman" w:cs="Times New Roman"/>
          <w:sz w:val="24"/>
          <w:szCs w:val="24"/>
        </w:rPr>
        <w:t>- особое мнение депутата или группы депутатов.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Протокол сессии после его оформления подписывается председателем Совета и секретарём сессии не позднее 15 дней после закрытия сессии.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Протоколы хранятся в помещении Совета, они могут выдаваться для ознакомления депутатам Совета по их просьбе, а по истечении установленного срока передаются в архив для постоянного хранения.</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14. Решения Совета</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вопросам, вносимым на сессию, Совет принимает решение открытым, в том числе поимённым или тайным голосованием.</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Решения об утверждении бюджета, планов и программ развития Петраковского сельсовета и отчётов об их исполнении, регламента Совета, об установлении налогов, сборов и пошлин, тарифов на оплату услуг предприятий и организаций, находящихся в собственности сельсовета, порядок использования земли и других природных ресурсов и объектов, охраны природы и культурного наследия, о приватизации имущества района, а также решения об избрании и освобождении от должности  председателя Совета и его заместителя, председателей постоянных комиссий, об образовании органов Совета , об отклонении протеста прокурора района на решение Совета считаются принятыми, если за них проголосовало более половины от установленного  числа депутатов.</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другим вопросам Совет принимает решения большинством голосов от числа депутатов, присутствующих на сессии, если иное не установлено настоящим Регламентом или законодательством.</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Проекты решений нормативно-правового характера готовятся к рассмотрению на сессии соответствующими комитетами, комиссиями и администрацией.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По финансовым вопросам проекты решений принимаются к рассмотрению Советом при наличии положительного заключения главы Петраковского сельсовета.</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Принятые сессией правовые акты направляют главе администрации для их подписания в семидневный срок и обнародования в средствах массовой информации. Решение Совета о принятии и направлении правового акта для подписания главе администрации входит в единую структуру акта и обнародуется вместе с ним.</w:t>
      </w:r>
    </w:p>
    <w:p w:rsidR="00714F9F" w:rsidRPr="00CE5CD4" w:rsidRDefault="00714F9F" w:rsidP="00270BB9">
      <w:pPr>
        <w:pStyle w:val="aa"/>
        <w:numPr>
          <w:ilvl w:val="0"/>
          <w:numId w:val="16"/>
        </w:numPr>
        <w:tabs>
          <w:tab w:val="clear" w:pos="720"/>
          <w:tab w:val="num" w:pos="36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В случае, если принятый Советом нормативно-правовой акт противоречит Конституции РФ, федеральному и областному законодательству, либо недостаточно обеспечен финансовыми и материальными средствами, глава администрации вправе выразить несогласие с правовым актом. Обращение о несогласии с необходимым обоснованием вносится им в письменной форме в Совет не позднее десяти дней со дня принятия акта. Действие оспариваемого решения Совета нормативно-правового характера приостанавливается с момента вручения председателю Совета главой администрации своего обращения в установленный законодательством срок.</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lastRenderedPageBreak/>
        <w:t>Совет может принять решение об отклонении обращения главы Петраковского сельсовета по оспариваемому им правовому акту, если за него проголосовало не менее двух третей от установленного числа депутатов. В этом случае правовой акт, ранее принятый сессией, вступает в силу в указанный Советом срок и повторно главой сельсовета оспорен быть не может.</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Если правовой акт Совета оспаривается по мотивам его противоречия Конституции РФ, федеральному и областному законодательству глава сельсовета, после отклонения его обращения Советом, вправе обжаловать решение Совета в суд.</w:t>
      </w:r>
    </w:p>
    <w:p w:rsidR="00714F9F" w:rsidRPr="00CE5CD4" w:rsidRDefault="00714F9F" w:rsidP="00270BB9">
      <w:pPr>
        <w:pStyle w:val="aa"/>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Решение Совета по финансовым вопросам, принятое в строгом соответствии с проектом этого решения при положительном заключении главы Петраковского сельсовета, оспариваться им не может.</w:t>
      </w:r>
    </w:p>
    <w:p w:rsidR="00714F9F" w:rsidRPr="00CE5CD4" w:rsidRDefault="00714F9F" w:rsidP="00270BB9">
      <w:pPr>
        <w:pStyle w:val="aa"/>
        <w:numPr>
          <w:ilvl w:val="0"/>
          <w:numId w:val="16"/>
        </w:numPr>
        <w:tabs>
          <w:tab w:val="clear" w:pos="720"/>
          <w:tab w:val="num" w:pos="360"/>
        </w:tabs>
        <w:spacing w:after="0" w:line="240" w:lineRule="auto"/>
        <w:ind w:left="360"/>
        <w:rPr>
          <w:rFonts w:ascii="Times New Roman" w:hAnsi="Times New Roman" w:cs="Times New Roman"/>
          <w:sz w:val="24"/>
          <w:szCs w:val="24"/>
        </w:rPr>
      </w:pPr>
      <w:r w:rsidRPr="00CE5CD4">
        <w:rPr>
          <w:rFonts w:ascii="Times New Roman" w:hAnsi="Times New Roman" w:cs="Times New Roman"/>
          <w:sz w:val="24"/>
          <w:szCs w:val="24"/>
        </w:rPr>
        <w:t>Контроль за исполнением принятых Советом правовых актов осуществляется в соответствии с планом работы Совета через постоянные комиссии и непосредственно на сессии.</w:t>
      </w:r>
    </w:p>
    <w:p w:rsidR="00714F9F" w:rsidRPr="00CE5CD4" w:rsidRDefault="00714F9F" w:rsidP="00714F9F">
      <w:pPr>
        <w:pStyle w:val="a5"/>
        <w:rPr>
          <w:rFonts w:ascii="Times New Roman" w:hAnsi="Times New Roman"/>
          <w:sz w:val="24"/>
          <w:szCs w:val="24"/>
        </w:rPr>
      </w:pPr>
      <w:r w:rsidRPr="00CE5CD4">
        <w:rPr>
          <w:rFonts w:ascii="Times New Roman" w:hAnsi="Times New Roman"/>
          <w:sz w:val="24"/>
          <w:szCs w:val="24"/>
        </w:rPr>
        <w:t xml:space="preserve">В исключительных случаях, не терпящих отлагательств, допускается принятие отдельных решений Советом поимённым голосованием депутатов в перерывах между сессиями. Вопросы, рассмотренные поимённым голосованием, в обязательном порядке включаются в повестку очередной сессии. Обоснованность и необходимость принятия решений данным методом излагается председателем Совета, а по вопросам нормативного характера и главой сельсовета в специальной записке, рассылаемой всем депутатам. При этом обязательно наличие положительного заключения соответствующего комитета или комиссии Совета. Поимённое голосование депутатов организует председатель Совета, список депутатов с результатами голосования оглашается на очередной сессии и приобщается к протоколу. В случае возникновения неучтённых при поимённом голосовании обстоятельств, депутаты вправе провести коллективное обсуждение вопроса непосредственно на сессии с принятием по нему соответствующего решения. </w:t>
      </w:r>
    </w:p>
    <w:p w:rsidR="00714F9F" w:rsidRPr="00CE5CD4" w:rsidRDefault="00714F9F" w:rsidP="00714F9F">
      <w:pPr>
        <w:pStyle w:val="a5"/>
        <w:rPr>
          <w:rFonts w:ascii="Times New Roman" w:hAnsi="Times New Roman"/>
          <w:sz w:val="24"/>
          <w:szCs w:val="24"/>
        </w:rPr>
      </w:pPr>
    </w:p>
    <w:p w:rsidR="00714F9F" w:rsidRPr="00CE5CD4" w:rsidRDefault="00714F9F" w:rsidP="00714F9F">
      <w:pPr>
        <w:pStyle w:val="a5"/>
        <w:rPr>
          <w:rFonts w:ascii="Times New Roman" w:hAnsi="Times New Roman"/>
          <w:b/>
          <w:i/>
          <w:sz w:val="24"/>
          <w:szCs w:val="24"/>
        </w:rPr>
      </w:pPr>
      <w:r w:rsidRPr="00CE5CD4">
        <w:rPr>
          <w:rFonts w:ascii="Times New Roman" w:hAnsi="Times New Roman"/>
          <w:b/>
          <w:sz w:val="24"/>
          <w:szCs w:val="24"/>
        </w:rPr>
        <w:t xml:space="preserve">    </w:t>
      </w:r>
      <w:r w:rsidRPr="00CE5CD4">
        <w:rPr>
          <w:rFonts w:ascii="Times New Roman" w:hAnsi="Times New Roman"/>
          <w:b/>
          <w:i/>
          <w:sz w:val="24"/>
          <w:szCs w:val="24"/>
        </w:rPr>
        <w:t>Статья 14.1. Первая сессия Совета депутатов  Петраковского сельсовета Здвинского района нового созыва.</w:t>
      </w: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color w:val="FF0000"/>
          <w:sz w:val="24"/>
          <w:szCs w:val="24"/>
        </w:rPr>
        <w:t xml:space="preserve">       </w:t>
      </w:r>
      <w:r w:rsidRPr="00CE5CD4">
        <w:rPr>
          <w:rFonts w:ascii="Times New Roman" w:hAnsi="Times New Roman" w:cs="Times New Roman"/>
          <w:sz w:val="24"/>
          <w:szCs w:val="24"/>
        </w:rPr>
        <w:t xml:space="preserve">1. Первую сессию вновь избранного Совета депутатов  Петраковского сельсовета Здвинского района (далее – первая сессия) не позднее 30 дней со дня избрания не менее двух третей от установленной численности депутатов, созывает и ведет до избрания председателя Совета депутатов Петраковского сельсовета  Глава Петраковского сельсовета. </w:t>
      </w:r>
      <w:r w:rsidRPr="00CE5CD4">
        <w:rPr>
          <w:rFonts w:ascii="Times New Roman" w:hAnsi="Times New Roman" w:cs="Times New Roman"/>
          <w:sz w:val="24"/>
          <w:szCs w:val="24"/>
        </w:rPr>
        <w:br/>
        <w:t xml:space="preserve">         2. Не позднее, чем за неделю до начала работы первой сессии, на совещании вновь избранных депутатов формируется рабочая группа по подготовке первой сессии. Состав рабочей группы утверждается распоряжением председателя Совета депутатов прежнего созыва. В состав рабочей группы может войти любой вновь избранный депутат. </w:t>
      </w:r>
      <w:r w:rsidRPr="00CE5CD4">
        <w:rPr>
          <w:rFonts w:ascii="Times New Roman" w:hAnsi="Times New Roman" w:cs="Times New Roman"/>
          <w:sz w:val="24"/>
          <w:szCs w:val="24"/>
        </w:rPr>
        <w:br/>
        <w:t xml:space="preserve">Обязанности по организации совещания вновь избранных депутатов возлагаются на председателя Совета депутатов Петраковского сельсовета прежнего созыва. </w:t>
      </w:r>
      <w:r w:rsidRPr="00CE5CD4">
        <w:rPr>
          <w:rFonts w:ascii="Times New Roman" w:hAnsi="Times New Roman" w:cs="Times New Roman"/>
          <w:sz w:val="24"/>
          <w:szCs w:val="24"/>
        </w:rPr>
        <w:br/>
        <w:t xml:space="preserve">         3. К полномочиям рабочей группы относится подготовка проектов решений Совета депутатов Петраковского сельсовета и иных документов, связанных с началом работы Совета депутатов Петраковского сельсовета нового созыва. 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r w:rsidRPr="00CE5CD4">
        <w:rPr>
          <w:rFonts w:ascii="Times New Roman" w:hAnsi="Times New Roman" w:cs="Times New Roman"/>
          <w:sz w:val="24"/>
          <w:szCs w:val="24"/>
        </w:rPr>
        <w:br/>
        <w:t xml:space="preserve">         4. На первой сессии депутаты:</w:t>
      </w:r>
      <w:r w:rsidRPr="00CE5CD4">
        <w:rPr>
          <w:rFonts w:ascii="Times New Roman" w:hAnsi="Times New Roman" w:cs="Times New Roman"/>
          <w:sz w:val="24"/>
          <w:szCs w:val="24"/>
        </w:rPr>
        <w:br/>
        <w:t xml:space="preserve">         а) заслушивают информацию об избрании депутатов Совета депутатов Петраковского сельсовета;</w:t>
      </w:r>
      <w:r w:rsidRPr="00CE5CD4">
        <w:rPr>
          <w:rFonts w:ascii="Times New Roman" w:hAnsi="Times New Roman" w:cs="Times New Roman"/>
          <w:sz w:val="24"/>
          <w:szCs w:val="24"/>
        </w:rPr>
        <w:br/>
        <w:t xml:space="preserve">         б) избирают секретаря сессии;</w:t>
      </w:r>
      <w:r w:rsidRPr="00CE5CD4">
        <w:rPr>
          <w:rFonts w:ascii="Times New Roman" w:hAnsi="Times New Roman" w:cs="Times New Roman"/>
          <w:sz w:val="24"/>
          <w:szCs w:val="24"/>
        </w:rPr>
        <w:br/>
        <w:t xml:space="preserve">         в) избирают счетную комиссию для выборов председателя Совета депутатов Петраковского сельсовета, заместителя председателя Совета депутатов Петраковского сельсовета;</w:t>
      </w:r>
      <w:r w:rsidRPr="00CE5CD4">
        <w:rPr>
          <w:rFonts w:ascii="Times New Roman" w:hAnsi="Times New Roman" w:cs="Times New Roman"/>
          <w:sz w:val="24"/>
          <w:szCs w:val="24"/>
        </w:rPr>
        <w:br/>
      </w:r>
      <w:r w:rsidRPr="00CE5CD4">
        <w:rPr>
          <w:rFonts w:ascii="Times New Roman" w:hAnsi="Times New Roman" w:cs="Times New Roman"/>
          <w:sz w:val="24"/>
          <w:szCs w:val="24"/>
        </w:rPr>
        <w:lastRenderedPageBreak/>
        <w:t xml:space="preserve">         г) проводят выборы председателя Совета депутатов Петраковского сельсовета, заместителя председателя Совета депутатов Петраковского сельсовета;</w:t>
      </w:r>
      <w:r w:rsidRPr="00CE5CD4">
        <w:rPr>
          <w:rFonts w:ascii="Times New Roman" w:hAnsi="Times New Roman" w:cs="Times New Roman"/>
          <w:sz w:val="24"/>
          <w:szCs w:val="24"/>
        </w:rPr>
        <w:br/>
        <w:t xml:space="preserve">         д) образуют постоянные комиссии и иные органы Совета депутатов Петраковского сельсовета;</w:t>
      </w:r>
      <w:r w:rsidRPr="00CE5CD4">
        <w:rPr>
          <w:rFonts w:ascii="Times New Roman" w:hAnsi="Times New Roman" w:cs="Times New Roman"/>
          <w:sz w:val="24"/>
          <w:szCs w:val="24"/>
        </w:rPr>
        <w:br/>
        <w:t xml:space="preserve">         е) избирают депутатов в состав постоянных комитетов (комиссий) и иных органов Совета депутатов Петраковского сельсовета;</w:t>
      </w:r>
      <w:r w:rsidRPr="00CE5CD4">
        <w:rPr>
          <w:rFonts w:ascii="Times New Roman" w:hAnsi="Times New Roman" w:cs="Times New Roman"/>
          <w:sz w:val="24"/>
          <w:szCs w:val="24"/>
        </w:rPr>
        <w:br/>
        <w:t xml:space="preserve">         ж) избирают председателей постоянных комитетов (комиссий);</w:t>
      </w:r>
      <w:r w:rsidRPr="00CE5CD4">
        <w:rPr>
          <w:rFonts w:ascii="Times New Roman" w:hAnsi="Times New Roman" w:cs="Times New Roman"/>
          <w:sz w:val="24"/>
          <w:szCs w:val="24"/>
        </w:rPr>
        <w:br/>
        <w:t xml:space="preserve">         з) решают иные вопросы, необходимые для начала работы Совета депутатов Петраковского сельсовета нового созыва.</w:t>
      </w:r>
      <w:r w:rsidRPr="00CE5CD4">
        <w:rPr>
          <w:rFonts w:ascii="Times New Roman" w:hAnsi="Times New Roman" w:cs="Times New Roman"/>
          <w:sz w:val="24"/>
          <w:szCs w:val="24"/>
        </w:rPr>
        <w:br/>
        <w:t xml:space="preserve">         5. Первая сессия проводится в порядке, предусмотренном настоящим Регламентом</w:t>
      </w:r>
    </w:p>
    <w:p w:rsidR="00714F9F" w:rsidRPr="00CE5CD4" w:rsidRDefault="00714F9F" w:rsidP="00714F9F">
      <w:pPr>
        <w:pStyle w:val="aa"/>
        <w:ind w:left="360"/>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15. Порядок рассмотрения вопросов на сессии</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Настоящая статья устанавливает общий порядок рассмотрения вопросов повестки дня и проектов решений сессии.</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Рассмотрение вопросов повестки дня начинается с доклада продолжительностью до 30 минут, или информации не более 15 минут, возможны содоклады – до 15 минут. В случае необходимости, с согласия депутатов, время может быть продлено. Затем докладчик и содокладчик отвечают на вопросы депутатов. Если по обсуждаемому вопросу внесено несколько проектов решений, докладчикам предоставляется слово в порядке поступления проектов.</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После доклада или информации и содоклада, перед принятием проекта решения за основу, могут проводиться прения по обсуждаемому вопросу. Выступающим в прениях отводится до 10 минут, для повторного выступления по одному и тому же вопросу – один раз, не более 5 минут. По решению сессии время для выступлений может быть продлено. По предложению председательствующего и депутатов прения могут быть прекращены, если за это проголосовало более половины от числа депутатов, присутствующих на заседании. Докладчики и содокладчики имеют право на заключительное слово до 10 минут.</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После доклада или прений ставятся на голосование, в порядке поступления, проекты решений по обсуждаемому вопросу для принятия их за основу. В случае, если один из проектов получает большинство голосов от числа депутатов, присутствующих на сессии, он считается принятым за основу и в дальнейшем другие проекты для принятия их за основу, не голосуются.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Вопрос, по которому ни один из проектов решений не принят за основу, может быть снят с рассмотрения, либо сессия принимает иное решение процедурного характера.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 согласия всех присутствующих на заседании депутатов проект решения может быть поставлен на голосование в целом, без принятия его за основу. Данная норма может применяться в том случае, если отсутствуют альтернативные проекты решений по одному и тому же вопросу.</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После принятия проекта решения за основу Совет приступает к обсуждению и голосованию по поправкам и дополнениям к проекту. Поправки и дополнения формулируются депутатами чётко и определённо, в письменном виде. Все внесённые депутатами поправки и дополнения к проекту, за исключением тех, которые снимаются по инициативе их авторов, ставятся на голосование в порядке поступления.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Для обоснования своих поправок и дополнений депутатам предоставляется слово до трёх минут, для выступлений по правкам и дополнениям может взять слово любой депутат – до двух минут. Поправка или дополнение к проекту считается принятой, если за них проголосовало более половины от числа депутатов, присутствующих на заседании.</w:t>
      </w:r>
    </w:p>
    <w:p w:rsidR="00714F9F" w:rsidRPr="00CE5CD4" w:rsidRDefault="00714F9F" w:rsidP="00270BB9">
      <w:pPr>
        <w:pStyle w:val="aa"/>
        <w:numPr>
          <w:ilvl w:val="0"/>
          <w:numId w:val="1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lastRenderedPageBreak/>
        <w:t>После голосования по поправкам и дополнениям проект решения ставится на голосование для принятия в целом, с учётом принятых поправок и дополнений. Проект решения считается принятым в целом, если за него проголосовало требуемое законодательством или настоящим Регламентом большинство депутатов. В случае, если проект решения не принят в целом, то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ставится на голосование в целом.</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Редакционно-согласительная комиссия создаётся по решению Совета, если за него проголосовало более половины депутатов, присутствующих на сессии.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Непринятый в целом проект решения может быть снят с рассмотрения, либо сессия принимает иное решение процедурного характера.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16. Порядок проведения открытого голосования</w:t>
      </w:r>
    </w:p>
    <w:p w:rsidR="00714F9F" w:rsidRPr="00CE5CD4" w:rsidRDefault="00714F9F" w:rsidP="00270BB9">
      <w:pPr>
        <w:pStyle w:val="aa"/>
        <w:numPr>
          <w:ilvl w:val="0"/>
          <w:numId w:val="18"/>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Голосование на сессии по любому вопросу проводится открыто, если иной порядок голосования не предусмотрен действующим законодательством и настоящим Регламентом, или если сессией не принято решение о проведении тайного голосования по рассматриваемому вопросу.</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Открытое голосование по отдельным вопросам может проводиться поимённо, если за эту форму проголосовало более половины от числа депутатов, присутствующих на заседании. Предложение о проведении поимённого голосования ставится на голосование сессии по требованию хотя бы одного депутата.</w:t>
      </w:r>
    </w:p>
    <w:p w:rsidR="00714F9F" w:rsidRPr="00CE5CD4" w:rsidRDefault="00714F9F" w:rsidP="00270BB9">
      <w:pPr>
        <w:pStyle w:val="aa"/>
        <w:numPr>
          <w:ilvl w:val="0"/>
          <w:numId w:val="18"/>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При открытом голосовании каждый депутат имеет один голос и подаёт его «за», «против», либо «воздерживается».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Голосование  по одному и тому же вопросу осуществляется выражением воли депутата лишь по одной из трёх позиций. Неучастие присутствующих на заседании депутатов в голосовании ни в одной из трёх позиций не допускается.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 xml:space="preserve">Депутат лично осуществляет своё право на голосование во время, отведённое для голосования. Отсутствующие депутаты во время голосования не вправе претендовать на отдачу своего голоса иным путём. </w:t>
      </w:r>
    </w:p>
    <w:p w:rsidR="00714F9F" w:rsidRPr="00CE5CD4" w:rsidRDefault="00714F9F" w:rsidP="00270BB9">
      <w:pPr>
        <w:pStyle w:val="aa"/>
        <w:numPr>
          <w:ilvl w:val="0"/>
          <w:numId w:val="18"/>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Перед началом открытого голосования председательствующий оглашает предложения, ставящиеся на голосование, в порядке поступления, уточняет их формулировки, напоминает депутатам, каким числом голосов принимается решение.</w:t>
      </w:r>
    </w:p>
    <w:p w:rsidR="00714F9F" w:rsidRPr="00CE5CD4" w:rsidRDefault="00714F9F" w:rsidP="00270BB9">
      <w:pPr>
        <w:pStyle w:val="aa"/>
        <w:numPr>
          <w:ilvl w:val="0"/>
          <w:numId w:val="18"/>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Подсчёт голосов при проведении открытого голосования (в том числе поимённого) производится, как правило, секретарём сессии, если Совет в ходе заседания не примет решения о создании счётной комиссии, которая избирается большинством голосов от числа депутатов, присутствующих на заседании.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Открытое голосование (за исключением поимённого) может проводиться без подсчёта голосов по явному большинству, если ни один из депутатов не потребует иного.</w:t>
      </w:r>
    </w:p>
    <w:p w:rsidR="00714F9F" w:rsidRPr="00CE5CD4" w:rsidRDefault="00714F9F" w:rsidP="00270BB9">
      <w:pPr>
        <w:pStyle w:val="aa"/>
        <w:numPr>
          <w:ilvl w:val="0"/>
          <w:numId w:val="18"/>
        </w:numPr>
        <w:tabs>
          <w:tab w:val="clear" w:pos="72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При выявлении ошибок в порядке или процедуре проведения открытого голосования по решению сессии проводится повторное голосование, если за это предложение проголосовало  более половины от числа депутатов, присутствующих на заседании.</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17. Порядок проведения тайного голосования</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Для проведения тайного голосования Совет образует из числа депутатов счётную комиссию в количестве пяти человек. Состав комиссии избирается открытым голосованием большинством голосов от присутствующих на заседании депутатов.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lastRenderedPageBreak/>
        <w:t>Счётная комиссия избирает на своём заседании председателя и секретаря. Решения счётной комиссией принимаются большинством голосов от её численности.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счётную комиссию не могут входить депутаты, чьи кандидатуры выдвинуты на выборные должности и в избирательные органы Совета. Если проводится тайное голосование по проекту решения сессии, то в состав счётной комиссии не могут избираться авторы проекта решения.</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Форма бюллетеня, время, место и порядок проведения тайного голосования устанавливает счётная комиссия в соответствии с настоящим Регламентом и доводится до сведения депутатов председателем комиссии. Бюллетени для голосования подписываются всеми членами счётной комиссии.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Бюллетени содержат необходимую для голосования информацию. Фамилии кандидатов на выборную должность или в состав избираемого органа располагаются в алфавитном порядке. В бюллетене для голосования по проекту решения должны вписываться слова «за» и «против».</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Бюллетени выдаются по одному каждому депутату по списку и под роспись депутата. Заполнение бюллетеней производится в кабине (комнате) для тайного голосования путём зачёркивания фамилии кандидата, против которого голосует депутат. По проекту решения – соответственно зачёркивает слово «за» или «против».</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Недействительными признаются бюллетени неустановленной формы, бюллетени, в которых оставленное число кандидатов превышает число  вакансий на выборную должность или в состав выборного органа Совета, а по проекту решения – бюллетени, в которых одновременно оставлены или вычеркнуты слова «за» и «против».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случае, если в бюллетень внесена другая кандидатура самим депутатом, а остальные вычеркнуты, такой бюллетень также признаётся недействительным.</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По результатам тайного голосования счётная комиссия составляет протокол, в котором указывается:</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 количество бюллетеней, выданных депутатам перед голосованием;</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 количество бюллетеней установленного образца при вскрытии урны;</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 количество действительных и недействительных бюллетеней;</w:t>
      </w:r>
    </w:p>
    <w:p w:rsidR="00714F9F" w:rsidRPr="00CE5CD4" w:rsidRDefault="00714F9F" w:rsidP="00714F9F">
      <w:pPr>
        <w:pStyle w:val="aa"/>
        <w:ind w:left="540" w:hanging="180"/>
        <w:rPr>
          <w:rFonts w:ascii="Times New Roman" w:hAnsi="Times New Roman" w:cs="Times New Roman"/>
          <w:sz w:val="24"/>
          <w:szCs w:val="24"/>
        </w:rPr>
      </w:pPr>
      <w:r w:rsidRPr="00CE5CD4">
        <w:rPr>
          <w:rFonts w:ascii="Times New Roman" w:hAnsi="Times New Roman" w:cs="Times New Roman"/>
          <w:sz w:val="24"/>
          <w:szCs w:val="24"/>
        </w:rPr>
        <w:t>- количество голосов «за» и «против», поданных в отношении каждого кандидата или проекта решения из числа действительных бюллетеней.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Протокол подписывается всеми членами счётной комиссии и утверждается большинством голосов от числа депутатов, присутствующих на сессии.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На основании результатов тайного голосования сессия принимает решение (путём открытого голосования) об избрании на должность или выборного органа, а при голосовании по проекту председатель Совета подписывает  принятое решение.</w:t>
      </w:r>
    </w:p>
    <w:p w:rsidR="00714F9F" w:rsidRPr="00CE5CD4" w:rsidRDefault="00714F9F" w:rsidP="00270BB9">
      <w:pPr>
        <w:pStyle w:val="aa"/>
        <w:numPr>
          <w:ilvl w:val="0"/>
          <w:numId w:val="19"/>
        </w:numPr>
        <w:tabs>
          <w:tab w:val="clear" w:pos="630"/>
          <w:tab w:val="num" w:pos="360"/>
        </w:tabs>
        <w:spacing w:after="0" w:line="240" w:lineRule="auto"/>
        <w:ind w:left="360" w:hanging="360"/>
        <w:jc w:val="both"/>
        <w:rPr>
          <w:rFonts w:ascii="Times New Roman" w:hAnsi="Times New Roman" w:cs="Times New Roman"/>
          <w:sz w:val="24"/>
          <w:szCs w:val="24"/>
        </w:rPr>
      </w:pPr>
      <w:r w:rsidRPr="00CE5CD4">
        <w:rPr>
          <w:rFonts w:ascii="Times New Roman" w:hAnsi="Times New Roman" w:cs="Times New Roman"/>
          <w:sz w:val="24"/>
          <w:szCs w:val="24"/>
        </w:rPr>
        <w:t>Депутат обязан лично осуществлять своё право на тайное голосование, в отведённое для этого время. Передача бюллетеня для голосования другому лицу не допускается. При выявлении ошибок и нарушений в порядке и процедуре тайного голосования по решению сессии проводится повторное голосование.</w:t>
      </w:r>
    </w:p>
    <w:p w:rsidR="00714F9F" w:rsidRPr="00CE5CD4" w:rsidRDefault="00714F9F" w:rsidP="00714F9F">
      <w:pPr>
        <w:pStyle w:val="aa"/>
        <w:ind w:left="360"/>
        <w:rPr>
          <w:rFonts w:ascii="Times New Roman" w:hAnsi="Times New Roman" w:cs="Times New Roman"/>
          <w:sz w:val="24"/>
          <w:szCs w:val="24"/>
        </w:rPr>
      </w:pPr>
    </w:p>
    <w:p w:rsidR="00714F9F" w:rsidRPr="00CE5CD4" w:rsidRDefault="00714F9F" w:rsidP="00714F9F">
      <w:pPr>
        <w:pStyle w:val="a5"/>
        <w:ind w:left="630"/>
        <w:jc w:val="both"/>
        <w:rPr>
          <w:rFonts w:ascii="Times New Roman" w:hAnsi="Times New Roman"/>
          <w:b/>
          <w:i/>
          <w:sz w:val="24"/>
          <w:szCs w:val="24"/>
        </w:rPr>
      </w:pPr>
      <w:r w:rsidRPr="00CE5CD4">
        <w:rPr>
          <w:rFonts w:ascii="Times New Roman" w:hAnsi="Times New Roman"/>
          <w:b/>
          <w:i/>
          <w:sz w:val="24"/>
          <w:szCs w:val="24"/>
        </w:rPr>
        <w:t>Статья 17.1. Порядок избрания Главы Петраковского сельсовета</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1. Глава Петраковского сельсовета (далее –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2. Глава сельсовета избирается на сессии Совета депутатов.</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lastRenderedPageBreak/>
        <w:t xml:space="preserve">        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двух кандидатов на должность Главы сельсовета и принимает решение об избрании Главы сельсовета.</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4. На сессии Совета депутатов кандидаты для избрания на должность Главы сельсовета представляются председателем конкурсной комиссии, а в случае его отсутствия Председателем Совета депутатов.</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5. Депутаты Совета депутатов вправе задавать кандидатам на должность Главы сельсовета вопросы.</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6. Решение об избрании Главы сельсовета принимается открытым голосованием, в порядке, установленном статьей 17 настоящего Регламента.</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7. Избранным считается кандидат, набравший в результате голосования наибольшее количество голосов  от установленной численности депутатов Совета депутатов.</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8. Кандидат, избранный Главой сельсовета,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сельсовета, либо копии документов, удостоверяющих подачу в установленный срок заявления об освобождении от указанных обязанностей.</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714F9F" w:rsidRPr="00CE5CD4" w:rsidRDefault="00714F9F" w:rsidP="00714F9F">
      <w:pPr>
        <w:pStyle w:val="a5"/>
        <w:ind w:left="630"/>
        <w:jc w:val="both"/>
        <w:rPr>
          <w:rFonts w:ascii="Times New Roman" w:hAnsi="Times New Roman"/>
          <w:sz w:val="24"/>
          <w:szCs w:val="24"/>
        </w:rPr>
      </w:pPr>
      <w:r w:rsidRPr="00CE5CD4">
        <w:rPr>
          <w:rFonts w:ascii="Times New Roman" w:hAnsi="Times New Roman"/>
          <w:sz w:val="24"/>
          <w:szCs w:val="24"/>
        </w:rPr>
        <w:t xml:space="preserve">  10. Если кандидат, избранный 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 объявляет новый конкурс».</w:t>
      </w:r>
    </w:p>
    <w:p w:rsidR="00714F9F" w:rsidRPr="00CE5CD4" w:rsidRDefault="00714F9F" w:rsidP="00714F9F">
      <w:pPr>
        <w:pStyle w:val="aa"/>
        <w:ind w:left="360"/>
        <w:rPr>
          <w:rFonts w:ascii="Times New Roman" w:hAnsi="Times New Roman" w:cs="Times New Roman"/>
          <w:sz w:val="24"/>
          <w:szCs w:val="24"/>
        </w:rPr>
      </w:pP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left="2340" w:hanging="1440"/>
        <w:rPr>
          <w:rFonts w:ascii="Times New Roman" w:hAnsi="Times New Roman" w:cs="Times New Roman"/>
          <w:b/>
          <w:i/>
          <w:iCs/>
          <w:sz w:val="24"/>
          <w:szCs w:val="24"/>
        </w:rPr>
      </w:pPr>
      <w:r w:rsidRPr="00CE5CD4">
        <w:rPr>
          <w:rFonts w:ascii="Times New Roman" w:hAnsi="Times New Roman" w:cs="Times New Roman"/>
          <w:b/>
          <w:i/>
          <w:iCs/>
          <w:sz w:val="24"/>
          <w:szCs w:val="24"/>
        </w:rPr>
        <w:t>Статья 18. Порядок избрания председателя Совета и его заместителя и освобождения от должности председателя</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 избирается Советом путём тайного или иного голосования. Кандидатуры на должность председателя выдвигают депутаты на сессии. Возможно самовыдвижение. Решение об окончании формирования списка кандидатов принимается большинством голосов от числа депутатов, присутствующих на заседании, если у депутатов нет больше предложений по кандидатурам.</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Каждому выдвинутому кандидату предоставляется слово для выступления и ответов на вопросы депутатов. Очерёдность выступлений кандидатов должна соответствовать их выдвижению.</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Каждая кандидатура обсуждается отдельно. При отсутствии самоотводов кандидатура включается в список для голосования. Самоотводы кандидатов не голосуются. Принятый большинством голосов от присутствующих на заседании депутатов список передаётся в счётную комиссию для организации голосования.</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Тайное голосование проводится в соответствии со статьёй 18 настоящего Регламента.</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случае, если на должность председателя Совета выдвинуто более двух кандидатур и ни одна из них не получила требуемого для избрания числа голосов, проводится повторное голосование по двум кандидатурам, получившим наибольшее число голосов.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Если при выборах ни один из двух кандидатов не набрал больше половины голосов от числа избранных депутатов, проводятся повторные выборы с новым выдвижением. При неизбрании председателя из одной кандидатуры, также проводятся повторные выборы. При повторных выборах могут выдвигаться и те кандидатуры, которые ранее не получили требуемого для избрания числа голосов.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lastRenderedPageBreak/>
        <w:t>На основании итогов голосования сессия принимает решение об избрании председателя Совета большинством голосов от числа избранных депутатов.</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Кандидатура заместителя председателя Совета вносится на голосование председателем Совета. Выборы заместителя проводятся тайным или иным голосованием в порядке, предусмотренном для избрания председателя Совета.</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Председатель Совета может быть освобождён досрочно от занимаемой должности, на основании его письменного заявления о добровольной отставке, либо на основании письменно мотивированного требования депутатов о досрочном прекращении полномочий председателя, подписанного не менее третьей частью от числа избранных депутатов.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При наличии заявления о добровольном сложении своих обязанностей или требования об отзыве председателя Совета этот вопрос включается в повестку дня сессии и рассматривается незамедлительно, в любое время по ходу сессии.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Решение об освобождении от должности председателя Совета принимается тайным голосованием в порядке, установленном статьёй 7 Регламента для принятия решений.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бюллетень тайного голосования вносится проект решения об освобождении от занимаемой должности председателя с обязательным указанием оснований (добровольная отставка или требование депутатов).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Решение считается принятым, если за него проголосовало более половины от числа избранных депутатов.</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случае досрочного прекращения полномочий председателя Совета, его полномочия переходят к заместителю, а в повестку дня текущей сессии включается и рассматривается вопрос об избрании председателя.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При отсутствии на сессии заместителя председателя Совета ведение заседания до избрания председателя может быть поручено по решению сессии, принятому большинством голосов от присутствующих депутатов, одному из председателей постоянных комиссий.</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При непринятии Советом решения о добровольной отставке председателя Совета, он вправе сложить свои полномочия по истечении двух месяцев после подачи заявления.</w:t>
      </w:r>
    </w:p>
    <w:p w:rsidR="00714F9F" w:rsidRPr="00CE5CD4" w:rsidRDefault="00714F9F" w:rsidP="00270BB9">
      <w:pPr>
        <w:pStyle w:val="aa"/>
        <w:numPr>
          <w:ilvl w:val="0"/>
          <w:numId w:val="20"/>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Заместитель председателя Совета может быть освобождён от занимаемой должности в порядке, предусмотренном для освобождения председателя.</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19. Порядок принятия наказов избирателей</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Работа по выполнению наказов избирателей осуществляется в соответствии с Законом Новосибирской области «О наказах избирателей».</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Администрация Петраковского сельсовета в течение двух месяцев со дня поступления наказов вносит проект решения и план мероприятий по выполнению наказов избирателей на рассмотрение сессии Совета.</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исходя из общегосударственных интересов и интересов населения, проживающего на территории сельсовета, с учётом материальных, трудовых и финансовых возможностей принимает решение о принятии к исполнению наказов и отклонении тех из них, которые не могут быть реализованы.</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Совет вправе принять мотивированное решение о нецелесообразности выполнения отдельных наказов избирателей.</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Решение о принятии наказов избирателей к исполнению (мотивированное отклонение отдельных наказов) принимается большинством голосов от числа избранных депутатов.</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lastRenderedPageBreak/>
        <w:t>Решение о наказах избирателей публикуется в печати либо доводится  до сведения избирателей иным образом.</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Для реализации планов мероприятий по выполнению наказов избирателей Совет ежегодно при принятии законов о бюджете предусматривает необходимые расходы.</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Выполнение наказов избирателей рассматривается не реже двух раз в год на сессиях Совета при рассмотрении отчётов о выполнении планов социально-экономического  развития, отчётов о ходе выполнения бюджетов.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Администрация Петраковского сельсовета представляет Совету отчёт о ходе выполнения наказов избирателей.</w:t>
      </w:r>
    </w:p>
    <w:p w:rsidR="00714F9F" w:rsidRPr="00CE5CD4" w:rsidRDefault="00714F9F" w:rsidP="00270BB9">
      <w:pPr>
        <w:pStyle w:val="aa"/>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информирует население о ходе выполнения наказов избирателей в средствах массовой информации.</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Депутаты информируют избирателей о выполнении наказов на собраниях избирателей при ежегодных отчётах о своей работе.</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20. Депутатский запрос</w:t>
      </w:r>
    </w:p>
    <w:p w:rsidR="00714F9F" w:rsidRPr="00CE5CD4" w:rsidRDefault="00714F9F" w:rsidP="00270BB9">
      <w:pPr>
        <w:pStyle w:val="aa"/>
        <w:numPr>
          <w:ilvl w:val="0"/>
          <w:numId w:val="2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 сессии Совета депутаты осуществляют право депутатского запроса в адрес должностных лиц сельсовета, предприятий, организаций и учреждений, расположенных на территории сельсовета по вопросам, находящимся в ведении муниципального образования.</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Решение о признании обращения депутата депутатским запросом считается принятым, если за него проголосовало более половины от числа депутатов, присутствующих на заседании.</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Должностные лица, в адрес которых направляется депутатский запрос, обязаны в десятидневный срок давать ответ депутату. В случае несогласия депутата с ответом на депутатский запрос, ответ должностного лица вносится на рассмотрение очередной сессии по требованию депутата – автора запроса с приглашением должностного лица, в чей адрес направлялся депутатский запрос.</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Должностному лицу, присутствующему на сессии, обеспечивается возможность для выступления перед депутатами.</w:t>
      </w:r>
    </w:p>
    <w:p w:rsidR="00714F9F" w:rsidRPr="00CE5CD4" w:rsidRDefault="00714F9F" w:rsidP="00270BB9">
      <w:pPr>
        <w:pStyle w:val="aa"/>
        <w:numPr>
          <w:ilvl w:val="0"/>
          <w:numId w:val="2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результатам выступлений должностного лица и депутатов, сессия принимает по депутатскому запросу решение в соответствии с полномочиями Совета и настоящим Регламентом.</w:t>
      </w:r>
    </w:p>
    <w:p w:rsidR="00714F9F" w:rsidRPr="00CE5CD4" w:rsidRDefault="00714F9F" w:rsidP="00270BB9">
      <w:pPr>
        <w:pStyle w:val="aa"/>
        <w:numPr>
          <w:ilvl w:val="0"/>
          <w:numId w:val="22"/>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обращениям депутатов к должностным лицам на сессиях, непризнанным Советом в качестве депутатских запросов, депутатам могут даваться разъяснения непосредственно на сессии в конце её работы.</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tabs>
          <w:tab w:val="left" w:pos="2520"/>
        </w:tabs>
        <w:ind w:left="2520" w:hanging="1620"/>
        <w:rPr>
          <w:rFonts w:ascii="Times New Roman" w:hAnsi="Times New Roman" w:cs="Times New Roman"/>
          <w:b/>
          <w:i/>
          <w:iCs/>
          <w:sz w:val="24"/>
          <w:szCs w:val="24"/>
        </w:rPr>
      </w:pPr>
      <w:r w:rsidRPr="00CE5CD4">
        <w:rPr>
          <w:rFonts w:ascii="Times New Roman" w:hAnsi="Times New Roman" w:cs="Times New Roman"/>
          <w:b/>
          <w:i/>
          <w:iCs/>
          <w:sz w:val="24"/>
          <w:szCs w:val="24"/>
        </w:rPr>
        <w:t xml:space="preserve">Статья 21. Порядок заслушивания отчётов о деятельности администрации </w:t>
      </w:r>
      <w:r w:rsidRPr="00CE5CD4">
        <w:rPr>
          <w:rFonts w:ascii="Times New Roman" w:hAnsi="Times New Roman" w:cs="Times New Roman"/>
          <w:b/>
          <w:i/>
          <w:sz w:val="24"/>
          <w:szCs w:val="24"/>
        </w:rPr>
        <w:t>Петраковского сельсовета</w:t>
      </w:r>
      <w:r w:rsidRPr="00CE5CD4">
        <w:rPr>
          <w:rFonts w:ascii="Times New Roman" w:hAnsi="Times New Roman" w:cs="Times New Roman"/>
          <w:b/>
          <w:i/>
          <w:iCs/>
          <w:sz w:val="24"/>
          <w:szCs w:val="24"/>
        </w:rPr>
        <w:t xml:space="preserve">, рассмотрения программ социально-экономического развития </w:t>
      </w:r>
      <w:r w:rsidRPr="00CE5CD4">
        <w:rPr>
          <w:rFonts w:ascii="Times New Roman" w:hAnsi="Times New Roman" w:cs="Times New Roman"/>
          <w:b/>
          <w:i/>
          <w:sz w:val="24"/>
          <w:szCs w:val="24"/>
        </w:rPr>
        <w:t>Петраковского сельсовета</w:t>
      </w:r>
    </w:p>
    <w:p w:rsidR="00714F9F" w:rsidRPr="00CE5CD4" w:rsidRDefault="00714F9F" w:rsidP="00270BB9">
      <w:pPr>
        <w:pStyle w:val="aa"/>
        <w:numPr>
          <w:ilvl w:val="0"/>
          <w:numId w:val="2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вопросам подотчётности администрации Петраковского сельсовета Совету, утверждения программ социально-экономического развития Петраковского сельсовета и отчётов об их исполнении сессия заслушивает должностных лиц администрации, как правило, согласно принятого Советом общего плана работы на календарный год.</w:t>
      </w:r>
    </w:p>
    <w:p w:rsidR="00714F9F" w:rsidRPr="00CE5CD4" w:rsidRDefault="00714F9F" w:rsidP="00270BB9">
      <w:pPr>
        <w:pStyle w:val="aa"/>
        <w:numPr>
          <w:ilvl w:val="0"/>
          <w:numId w:val="2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Проекты вопросов для включения в общий план работы Совета определяются постоянными комиссиями, председателем Совета, главой Петраковского сельсовета и окончательно утверждаются сессией.</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lastRenderedPageBreak/>
        <w:t>Вопросы, включённые в план работы Совета, готовятся структурными подразделениями администрации Петраковского сельсовета и соответствующими постоянными комиссиями, согласно настоящего Регламента.</w:t>
      </w:r>
    </w:p>
    <w:p w:rsidR="00714F9F" w:rsidRPr="00CE5CD4" w:rsidRDefault="00714F9F" w:rsidP="00270BB9">
      <w:pPr>
        <w:pStyle w:val="aa"/>
        <w:numPr>
          <w:ilvl w:val="0"/>
          <w:numId w:val="23"/>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Совет вправе потребовать от органов и должностных лиц администрации Петраковского сельсовета отчёта об их деятельности в пределах своей компетенции в любое время. Решение о заслушивании отчёта принимается большинством голосов от присутствующих на заседании депутатов и направляется в адрес соответствующего должностного лица администрации. В решении указывается дата заслушивания отчёта и круг вопросов, интересующих депутатов. Решение направляется в адрес должностного лица не позднее 10  дней до назначения даты отчёта.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22. Работа депутатов с избирателями</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 Совета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принимаемых на сессиях решениях, содействовать населению в решении различных вопросов их жизнеобеспечения.</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Депутат Совета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случае систематического неучастия депутата в работе сессии, комиссии без уважительных причин и если его отсутствие препятствовало нормальной работе Совета, комиссий на сессии Совета по инициативе председателя Совета, комиссии может быть поставлен вопрос об ответственности депутата.</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 xml:space="preserve">Вопрос об ответственности депутата вносится на рассмотрение сессии при наличии заключения постоянной комиссии, занимающейся мандатными вопросами. Депутат извещается о его ответственности на сессии за месяц до обсуждения вопроса. </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По результатам обсуждения Совет может принять решение о недопустимости недобросовестного отношения депутата к его обязанностям с опубликованием решения в средствах массовой информации. Решение принимается большинством голосов от числа депутатов, присутствующих на заседании.</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Вопрос о досрочном прекращении полномочий депутата включается в повестку дня сессии после предварительного его рассмотрения мандатной комиссией. Решение о прекращении полномочий депутата считается принятым, если за него проголосовало более половины депутатов от установленной численности в Совете.</w:t>
      </w:r>
    </w:p>
    <w:p w:rsidR="00714F9F" w:rsidRPr="00CE5CD4" w:rsidRDefault="00714F9F" w:rsidP="00270BB9">
      <w:pPr>
        <w:pStyle w:val="aa"/>
        <w:numPr>
          <w:ilvl w:val="0"/>
          <w:numId w:val="24"/>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течение всего срока полномочий депутат обладает неприкосновенностью в соответствии с законодательством.</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left="2340" w:hanging="1440"/>
        <w:rPr>
          <w:rFonts w:ascii="Times New Roman" w:hAnsi="Times New Roman" w:cs="Times New Roman"/>
          <w:b/>
          <w:i/>
          <w:iCs/>
          <w:sz w:val="24"/>
          <w:szCs w:val="24"/>
        </w:rPr>
      </w:pPr>
      <w:r w:rsidRPr="00CE5CD4">
        <w:rPr>
          <w:rFonts w:ascii="Times New Roman" w:hAnsi="Times New Roman" w:cs="Times New Roman"/>
          <w:b/>
          <w:i/>
          <w:iCs/>
          <w:sz w:val="24"/>
          <w:szCs w:val="24"/>
        </w:rPr>
        <w:t>Статья 23. Порядок посещения сессии и участие в её работе лиц, не являющихся депутатами Совета</w:t>
      </w:r>
    </w:p>
    <w:p w:rsidR="00714F9F" w:rsidRPr="00CE5CD4" w:rsidRDefault="00714F9F" w:rsidP="00270BB9">
      <w:pPr>
        <w:pStyle w:val="aa"/>
        <w:numPr>
          <w:ilvl w:val="0"/>
          <w:numId w:val="2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На сессии имеют право присутствовать и принимать участие в работе Совета депутаты Федерального Собрания, областного Совета депутатов, представительных органов местного самоуправления района, а также иные лица в соответствии с Законом «О местном самоуправлении в Новосибирской области».</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Персональный состав приглашённых лиц формируется председателем Совета с учётом предложений комиссий.</w:t>
      </w:r>
    </w:p>
    <w:p w:rsidR="00714F9F" w:rsidRPr="00CE5CD4" w:rsidRDefault="00714F9F" w:rsidP="00270BB9">
      <w:pPr>
        <w:pStyle w:val="aa"/>
        <w:numPr>
          <w:ilvl w:val="0"/>
          <w:numId w:val="2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Граждане, желающие присутствовать на сессии, обращаются с заявлением к секретарю сессии.</w:t>
      </w:r>
    </w:p>
    <w:p w:rsidR="00714F9F" w:rsidRPr="00CE5CD4" w:rsidRDefault="00714F9F" w:rsidP="00270BB9">
      <w:pPr>
        <w:pStyle w:val="aa"/>
        <w:numPr>
          <w:ilvl w:val="0"/>
          <w:numId w:val="2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Лица, присутствующие на сессии и не являющиеся депутатами, обязаны воздерживаться от реплик и подчиняться распоряжениям председательствующего. Лицо, не являющееся </w:t>
      </w:r>
      <w:r w:rsidRPr="00CE5CD4">
        <w:rPr>
          <w:rFonts w:ascii="Times New Roman" w:hAnsi="Times New Roman" w:cs="Times New Roman"/>
          <w:sz w:val="24"/>
          <w:szCs w:val="24"/>
        </w:rPr>
        <w:lastRenderedPageBreak/>
        <w:t>депутатом, в случае нарушения им порядка может быть удалено из зала заседания по требованию председательствующего или по решению сессии, принятому большинством голосов от присутствующих депутатов Совета.</w:t>
      </w:r>
    </w:p>
    <w:p w:rsidR="00714F9F" w:rsidRPr="00CE5CD4" w:rsidRDefault="00714F9F" w:rsidP="00270BB9">
      <w:pPr>
        <w:pStyle w:val="aa"/>
        <w:numPr>
          <w:ilvl w:val="0"/>
          <w:numId w:val="25"/>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соответствии с настоящим Регламентом или решением сессии слово для выступления может быть предоставлено лицам, не являющимся депутатами.</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firstLine="900"/>
        <w:rPr>
          <w:rFonts w:ascii="Times New Roman" w:hAnsi="Times New Roman" w:cs="Times New Roman"/>
          <w:b/>
          <w:i/>
          <w:iCs/>
          <w:sz w:val="24"/>
          <w:szCs w:val="24"/>
        </w:rPr>
      </w:pPr>
      <w:r w:rsidRPr="00CE5CD4">
        <w:rPr>
          <w:rFonts w:ascii="Times New Roman" w:hAnsi="Times New Roman" w:cs="Times New Roman"/>
          <w:b/>
          <w:i/>
          <w:iCs/>
          <w:sz w:val="24"/>
          <w:szCs w:val="24"/>
        </w:rPr>
        <w:t>Статья 24. Общие мероприятия</w:t>
      </w:r>
    </w:p>
    <w:p w:rsidR="00714F9F" w:rsidRPr="00CE5CD4" w:rsidRDefault="00714F9F" w:rsidP="00270BB9">
      <w:pPr>
        <w:pStyle w:val="aa"/>
        <w:numPr>
          <w:ilvl w:val="0"/>
          <w:numId w:val="2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В целях взаимодействия Совета с представительными органами местного самоуправления и в соответствии с планом работы Совета в течение созыва может проводиться единый день депутатов  районного и сельских Советов. Районный день депутатов проводится по решению Совета с учётом предложений депутатов Совета и органов местного самоуправления.</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День депутатов проводится по особому плану с участием представителей  законодательной и исполнительной власти области, администрации района, специалистов, учёных, юристов.</w:t>
      </w:r>
    </w:p>
    <w:p w:rsidR="00714F9F" w:rsidRPr="00CE5CD4" w:rsidRDefault="00714F9F" w:rsidP="00270BB9">
      <w:pPr>
        <w:pStyle w:val="aa"/>
        <w:numPr>
          <w:ilvl w:val="0"/>
          <w:numId w:val="26"/>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По предложению депутатов Совета в день отдельных сессий, как правило, перед их открытием, может проводиться депутатский час с информациями о положении в селе ,районе, области, стране. </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ind w:left="2340" w:hanging="1440"/>
        <w:rPr>
          <w:rFonts w:ascii="Times New Roman" w:hAnsi="Times New Roman" w:cs="Times New Roman"/>
          <w:b/>
          <w:i/>
          <w:iCs/>
          <w:sz w:val="24"/>
          <w:szCs w:val="24"/>
        </w:rPr>
      </w:pPr>
      <w:r w:rsidRPr="00CE5CD4">
        <w:rPr>
          <w:rFonts w:ascii="Times New Roman" w:hAnsi="Times New Roman" w:cs="Times New Roman"/>
          <w:b/>
          <w:i/>
          <w:iCs/>
          <w:sz w:val="24"/>
          <w:szCs w:val="24"/>
        </w:rPr>
        <w:t>Статья 25. Порядок изменения и дополнения Регламента, осуществления контроля за его соблюдением</w:t>
      </w:r>
    </w:p>
    <w:p w:rsidR="00714F9F" w:rsidRPr="00CE5CD4" w:rsidRDefault="00714F9F" w:rsidP="00270BB9">
      <w:pPr>
        <w:pStyle w:val="aa"/>
        <w:numPr>
          <w:ilvl w:val="0"/>
          <w:numId w:val="2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 xml:space="preserve">Изменения и дополнения в Регламент вносятся на основании предложений депутатов на сессии в соответствии с процедурой, установленной статьёй 15 настоящего Регламента. </w:t>
      </w:r>
    </w:p>
    <w:p w:rsidR="00714F9F" w:rsidRPr="00CE5CD4" w:rsidRDefault="00714F9F" w:rsidP="00714F9F">
      <w:pPr>
        <w:pStyle w:val="aa"/>
        <w:tabs>
          <w:tab w:val="num" w:pos="360"/>
        </w:tabs>
        <w:ind w:left="360"/>
        <w:rPr>
          <w:rFonts w:ascii="Times New Roman" w:hAnsi="Times New Roman" w:cs="Times New Roman"/>
          <w:sz w:val="24"/>
          <w:szCs w:val="24"/>
        </w:rPr>
      </w:pPr>
      <w:r w:rsidRPr="00CE5CD4">
        <w:rPr>
          <w:rFonts w:ascii="Times New Roman" w:hAnsi="Times New Roman" w:cs="Times New Roman"/>
          <w:sz w:val="24"/>
          <w:szCs w:val="24"/>
        </w:rPr>
        <w:t>При этом обязательно заключение комиссии по регламенту.</w:t>
      </w:r>
    </w:p>
    <w:p w:rsidR="00714F9F" w:rsidRPr="00CE5CD4" w:rsidRDefault="00714F9F" w:rsidP="00270BB9">
      <w:pPr>
        <w:pStyle w:val="aa"/>
        <w:numPr>
          <w:ilvl w:val="0"/>
          <w:numId w:val="27"/>
        </w:numPr>
        <w:tabs>
          <w:tab w:val="clear" w:pos="720"/>
        </w:tabs>
        <w:spacing w:after="0" w:line="240" w:lineRule="auto"/>
        <w:ind w:left="360" w:hanging="76"/>
        <w:jc w:val="both"/>
        <w:rPr>
          <w:rFonts w:ascii="Times New Roman" w:hAnsi="Times New Roman" w:cs="Times New Roman"/>
          <w:sz w:val="24"/>
          <w:szCs w:val="24"/>
        </w:rPr>
      </w:pPr>
      <w:r w:rsidRPr="00CE5CD4">
        <w:rPr>
          <w:rFonts w:ascii="Times New Roman" w:hAnsi="Times New Roman" w:cs="Times New Roman"/>
          <w:sz w:val="24"/>
          <w:szCs w:val="24"/>
        </w:rPr>
        <w:t>В случае противоречия пункта Регламента нормам действующего законодательства, действие этого пункта автоматически приостанавливается до внесения необходимых изменений. При этом юридическая сила других пунктов и статей сохраняется.</w:t>
      </w:r>
    </w:p>
    <w:p w:rsidR="00714F9F" w:rsidRPr="00CE5CD4" w:rsidRDefault="00714F9F" w:rsidP="00270BB9">
      <w:pPr>
        <w:pStyle w:val="aa"/>
        <w:numPr>
          <w:ilvl w:val="0"/>
          <w:numId w:val="27"/>
        </w:numPr>
        <w:tabs>
          <w:tab w:val="clear" w:pos="720"/>
          <w:tab w:val="num" w:pos="360"/>
        </w:tabs>
        <w:spacing w:after="0" w:line="240" w:lineRule="auto"/>
        <w:ind w:left="360"/>
        <w:jc w:val="both"/>
        <w:rPr>
          <w:rFonts w:ascii="Times New Roman" w:hAnsi="Times New Roman" w:cs="Times New Roman"/>
          <w:sz w:val="24"/>
          <w:szCs w:val="24"/>
        </w:rPr>
      </w:pPr>
      <w:r w:rsidRPr="00CE5CD4">
        <w:rPr>
          <w:rFonts w:ascii="Times New Roman" w:hAnsi="Times New Roman" w:cs="Times New Roman"/>
          <w:sz w:val="24"/>
          <w:szCs w:val="24"/>
        </w:rPr>
        <w:t>Комиссия Совета, которой в соответствии с его решением поручаются вопросы Регламента, осуществляет постоянный контроль за правильностью и точностью его применения в работе Совета и его органов.</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В случае отступления от настоящего Регламента председатель комиссии обязан тут же напомнить о нарушениях. По вопросам соблюдения Регламента любому депутату слово предоставляется незамедлительно.</w:t>
      </w:r>
    </w:p>
    <w:p w:rsidR="00714F9F" w:rsidRPr="00CE5CD4" w:rsidRDefault="00714F9F" w:rsidP="00714F9F">
      <w:pPr>
        <w:pStyle w:val="aa"/>
        <w:ind w:left="360"/>
        <w:rPr>
          <w:rFonts w:ascii="Times New Roman" w:hAnsi="Times New Roman" w:cs="Times New Roman"/>
          <w:sz w:val="24"/>
          <w:szCs w:val="24"/>
        </w:rPr>
      </w:pPr>
      <w:r w:rsidRPr="00CE5CD4">
        <w:rPr>
          <w:rFonts w:ascii="Times New Roman" w:hAnsi="Times New Roman" w:cs="Times New Roman"/>
          <w:sz w:val="24"/>
          <w:szCs w:val="24"/>
        </w:rPr>
        <w:t>Общее соблюдение настоящего Регламента обеспечивает председатель Совета.</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b w:val="0"/>
        </w:rPr>
        <w:t>Р Е Ш Е Н И Е № 7</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от 25.09. 2025                                                               с. Петраки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Об образовании счетной комиссии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Совета депутатов 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 xml:space="preserve">Совет депутатов  Петраковского сельсовета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Образовать счетную комиссию Совета депутатов Петраковского сельсовета в составе 3 –х депутатов, включить в состав комиссии:</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-Полубатонова Тамара Степановна</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-Вдовенко Виктория Николаевна</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-Редозубов Сергей Владимирович</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Глава Петраковского  сельсовета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Здвинского района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ac"/>
        <w:rPr>
          <w:b w:val="0"/>
          <w:sz w:val="24"/>
        </w:rPr>
      </w:pPr>
      <w:r w:rsidRPr="00CE5CD4">
        <w:rPr>
          <w:sz w:val="24"/>
        </w:rPr>
        <w:t>СОВЕТ ДЕПУТАТОВ ПЕТРАКОВСКОГО СЕЛЬСОВЕТА</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rPr>
        <w:t>Р Е Ш Е Н И Е 8</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25.09. 2025г                                                                                  с. Петраки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Об избрании председателя 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депутатов 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t xml:space="preserve">В соответствии с п.14 ст.35 Федерального Закона от 06.10.2003 № 131-ФЗ «Об общих принципах организации местного самоуправления в Российской Федерации»,  Уставом Петраковского сельсовета Здвинского района, Регламентом Совета депутатов Петраковского сельсовета и результатов выборов депутатов Совета депутатов Петраковского сельсовета Здвинского района Новосибирской области по многомандатному избирательному округу № 1, Совет депутатов Петраковского сельсовета Здвинского района Новосибирской области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t>Избрать  Таршину Зою Алексеевну – депутата по многомандатному избирательному округу № 1   председателем Совета депутатов Петраковского сельсовета 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Глава 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Новосибирской области                                                             С.А. Кошелев</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СОВЕТ ДЕПУТАТОВ ПЕТРАКОВСКОГО СЕЛЬСОВЕТА</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rPr>
        <w:t>Р Е Ш Е Н И Е № 9</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От 25.09.2025                                                                         с. Петраки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Об избрании заместителя председателя 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депутатов 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t xml:space="preserve">В соответствии с п.14 ст.35 Федерального Закона от 06.10.2003 №131-ФЗ «Об общих принципах организации местного самоуправления в Российской Федерации, п.1 ст.24 Устава Петраковского сельсовета Здвинского района, Регламентом Совета депутатов Петраковского сельсоветаи результатов открытого голосования Совет депутатов Петраковского сельсовета </w:t>
      </w:r>
      <w:r w:rsidRPr="00CE5CD4">
        <w:rPr>
          <w:rFonts w:ascii="Times New Roman" w:hAnsi="Times New Roman" w:cs="Times New Roman"/>
          <w:b/>
          <w:sz w:val="24"/>
          <w:szCs w:val="24"/>
        </w:rPr>
        <w:t>р е ш и л</w:t>
      </w:r>
      <w:r w:rsidRPr="00CE5CD4">
        <w:rPr>
          <w:rFonts w:ascii="Times New Roman" w:hAnsi="Times New Roman" w:cs="Times New Roman"/>
          <w:sz w:val="24"/>
          <w:szCs w:val="24"/>
        </w:rPr>
        <w:t>:</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t>Избрать  Полубатонову Тамару Степановну - депутата по многомандатному избирательному округу № 1 заместителем председателя Совета депутатов Петраковского сельсовета 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Председатель Совета депутатов   </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                           З.А. Таршина</w:t>
      </w: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ac"/>
        <w:rPr>
          <w:b w:val="0"/>
          <w:sz w:val="24"/>
        </w:rPr>
      </w:pPr>
      <w:r w:rsidRPr="00CE5CD4">
        <w:rPr>
          <w:sz w:val="24"/>
        </w:rPr>
        <w:t>СОВЕТ ДЕПУТАТОВ ПЕТРАКОВСКОГО СЕЛЬСОВЕТА</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rPr>
        <w:t>Р Е Ш Е Н И Е 10</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25.09.2025                                                                                         с. Петраки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Об избрании депутатов</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 в состав постоянных комиссий</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 Совета депутатов Петраковского сельсовета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ind w:firstLine="720"/>
        <w:jc w:val="both"/>
        <w:rPr>
          <w:rFonts w:ascii="Times New Roman" w:hAnsi="Times New Roman" w:cs="Times New Roman"/>
          <w:sz w:val="24"/>
          <w:szCs w:val="24"/>
        </w:rPr>
      </w:pPr>
      <w:r w:rsidRPr="00CE5CD4">
        <w:rPr>
          <w:rFonts w:ascii="Times New Roman" w:hAnsi="Times New Roman" w:cs="Times New Roman"/>
          <w:sz w:val="24"/>
          <w:szCs w:val="24"/>
        </w:rPr>
        <w:lastRenderedPageBreak/>
        <w:t xml:space="preserve">Заслушав информацию председателя Совета депутатов Петраковского сельсовета о составах постоянных депутатских комиссий Совета, Совет депутатов Петраковского сельсовета Здвинского района Новосибирской области  </w:t>
      </w:r>
    </w:p>
    <w:p w:rsidR="00714F9F" w:rsidRPr="00CE5CD4" w:rsidRDefault="00714F9F" w:rsidP="00714F9F">
      <w:pPr>
        <w:ind w:firstLine="720"/>
        <w:jc w:val="both"/>
        <w:rPr>
          <w:rFonts w:ascii="Times New Roman" w:hAnsi="Times New Roman" w:cs="Times New Roman"/>
          <w:b/>
          <w:sz w:val="24"/>
          <w:szCs w:val="24"/>
        </w:rPr>
      </w:pPr>
      <w:r w:rsidRPr="00CE5CD4">
        <w:rPr>
          <w:rFonts w:ascii="Times New Roman" w:hAnsi="Times New Roman" w:cs="Times New Roman"/>
          <w:b/>
          <w:sz w:val="24"/>
          <w:szCs w:val="24"/>
        </w:rPr>
        <w:t>р е ш и л:</w:t>
      </w:r>
    </w:p>
    <w:p w:rsidR="00714F9F" w:rsidRPr="00CE5CD4" w:rsidRDefault="00714F9F" w:rsidP="00714F9F">
      <w:pPr>
        <w:ind w:firstLine="720"/>
        <w:jc w:val="both"/>
        <w:rPr>
          <w:rFonts w:ascii="Times New Roman" w:hAnsi="Times New Roman" w:cs="Times New Roman"/>
          <w:b/>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b/>
          <w:sz w:val="24"/>
          <w:szCs w:val="24"/>
        </w:rPr>
        <w:tab/>
      </w:r>
      <w:r w:rsidRPr="00CE5CD4">
        <w:rPr>
          <w:rFonts w:ascii="Times New Roman" w:hAnsi="Times New Roman" w:cs="Times New Roman"/>
          <w:sz w:val="24"/>
          <w:szCs w:val="24"/>
        </w:rPr>
        <w:t xml:space="preserve">1.Утвердить комиссию </w:t>
      </w:r>
      <w:r w:rsidRPr="00CE5CD4">
        <w:rPr>
          <w:rFonts w:ascii="Times New Roman" w:hAnsi="Times New Roman" w:cs="Times New Roman"/>
          <w:color w:val="000000"/>
          <w:spacing w:val="-1"/>
          <w:sz w:val="24"/>
          <w:szCs w:val="24"/>
        </w:rPr>
        <w:t>по бюджету, налоговой, финансово-кредитной</w:t>
      </w:r>
      <w:r w:rsidRPr="00CE5CD4">
        <w:rPr>
          <w:rFonts w:ascii="Times New Roman" w:hAnsi="Times New Roman" w:cs="Times New Roman"/>
          <w:color w:val="000000"/>
          <w:spacing w:val="-1"/>
          <w:sz w:val="24"/>
          <w:szCs w:val="24"/>
        </w:rPr>
        <w:br/>
      </w:r>
      <w:r w:rsidRPr="00CE5CD4">
        <w:rPr>
          <w:rFonts w:ascii="Times New Roman" w:hAnsi="Times New Roman" w:cs="Times New Roman"/>
          <w:color w:val="000000"/>
          <w:sz w:val="24"/>
          <w:szCs w:val="24"/>
        </w:rPr>
        <w:t xml:space="preserve">политике </w:t>
      </w:r>
      <w:r w:rsidRPr="00CE5CD4">
        <w:rPr>
          <w:rFonts w:ascii="Times New Roman" w:hAnsi="Times New Roman" w:cs="Times New Roman"/>
          <w:sz w:val="24"/>
          <w:szCs w:val="24"/>
        </w:rPr>
        <w:t>в следующем составе:</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1. Таршина Зоя Алексеевна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2. Литвинова Ирина Васильевна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3. Редозубов Сергей Владимирович</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ab/>
      </w:r>
    </w:p>
    <w:p w:rsidR="00714F9F" w:rsidRPr="00CE5CD4" w:rsidRDefault="00714F9F" w:rsidP="00714F9F">
      <w:pPr>
        <w:shd w:val="clear" w:color="auto" w:fill="FFFFFF"/>
        <w:tabs>
          <w:tab w:val="left" w:leader="underscore" w:pos="10118"/>
        </w:tabs>
        <w:spacing w:line="298" w:lineRule="exact"/>
        <w:rPr>
          <w:rFonts w:ascii="Times New Roman" w:hAnsi="Times New Roman" w:cs="Times New Roman"/>
          <w:color w:val="000000"/>
          <w:sz w:val="24"/>
          <w:szCs w:val="24"/>
        </w:rPr>
      </w:pPr>
      <w:r w:rsidRPr="00CE5CD4">
        <w:rPr>
          <w:rFonts w:ascii="Times New Roman" w:hAnsi="Times New Roman" w:cs="Times New Roman"/>
          <w:sz w:val="24"/>
          <w:szCs w:val="24"/>
        </w:rPr>
        <w:t xml:space="preserve">2.Утвердить комиссию </w:t>
      </w:r>
      <w:r w:rsidRPr="00CE5CD4">
        <w:rPr>
          <w:rFonts w:ascii="Times New Roman" w:hAnsi="Times New Roman" w:cs="Times New Roman"/>
          <w:color w:val="000000"/>
          <w:sz w:val="24"/>
          <w:szCs w:val="24"/>
        </w:rPr>
        <w:t>комиссия  по экономике, контролю за управлением муниципальной  собственностью, аграрной политике и природопользованию, строительству, транспорту и предпринимательской деятельности</w:t>
      </w:r>
      <w:r w:rsidRPr="00CE5CD4">
        <w:rPr>
          <w:rFonts w:ascii="Times New Roman" w:hAnsi="Times New Roman" w:cs="Times New Roman"/>
          <w:sz w:val="24"/>
          <w:szCs w:val="24"/>
        </w:rPr>
        <w:t>в следующем составе:</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1. Щербаков Павел Владимирович</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2. Медцкер Владимир Александрович</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3.Утвердить комиссию </w:t>
      </w:r>
      <w:r w:rsidRPr="00CE5CD4">
        <w:rPr>
          <w:rFonts w:ascii="Times New Roman" w:hAnsi="Times New Roman" w:cs="Times New Roman"/>
          <w:color w:val="000000"/>
          <w:spacing w:val="-1"/>
          <w:sz w:val="24"/>
          <w:szCs w:val="24"/>
        </w:rPr>
        <w:t>по контролю за  соблюдением законности и правопорядка, развитию местного самоуправления, Регламенту работы Совета, мандатным вопросам</w:t>
      </w:r>
      <w:r w:rsidRPr="00CE5CD4">
        <w:rPr>
          <w:rFonts w:ascii="Times New Roman" w:hAnsi="Times New Roman" w:cs="Times New Roman"/>
          <w:sz w:val="24"/>
          <w:szCs w:val="24"/>
        </w:rPr>
        <w:t>в следующем составе:</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1. Полубатонова Тамара Степановна</w:t>
      </w: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2. Вдовенко Виктория Николаевна</w:t>
      </w: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Председатель Совета депутатов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Новосибирской области                                       З.А. Таршина     </w:t>
      </w: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ac"/>
        <w:rPr>
          <w:b w:val="0"/>
          <w:sz w:val="24"/>
        </w:rPr>
      </w:pPr>
      <w:r w:rsidRPr="00CE5CD4">
        <w:rPr>
          <w:sz w:val="24"/>
        </w:rPr>
        <w:lastRenderedPageBreak/>
        <w:t>СОВЕТ ДЕПУТАТОВ ПЕТРАКОВСКОГО СЕЛЬСОВЕТА</w:t>
      </w:r>
    </w:p>
    <w:p w:rsidR="00714F9F" w:rsidRPr="00CE5CD4" w:rsidRDefault="00714F9F" w:rsidP="00714F9F">
      <w:pPr>
        <w:jc w:val="center"/>
        <w:rPr>
          <w:rFonts w:ascii="Times New Roman" w:hAnsi="Times New Roman" w:cs="Times New Roman"/>
          <w:b/>
          <w:sz w:val="24"/>
          <w:szCs w:val="24"/>
        </w:rPr>
      </w:pPr>
      <w:r w:rsidRPr="00CE5CD4">
        <w:rPr>
          <w:rFonts w:ascii="Times New Roman" w:hAnsi="Times New Roman" w:cs="Times New Roman"/>
          <w:b/>
          <w:sz w:val="24"/>
          <w:szCs w:val="24"/>
        </w:rPr>
        <w:t>ЗДВИНСКОГО РАЙОНА НОВОСИБИРСКОЙ ОБЛАСТИ</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center"/>
        <w:rPr>
          <w:rFonts w:ascii="Times New Roman" w:hAnsi="Times New Roman" w:cs="Times New Roman"/>
          <w:sz w:val="24"/>
          <w:szCs w:val="24"/>
        </w:rPr>
      </w:pPr>
    </w:p>
    <w:p w:rsidR="00714F9F" w:rsidRPr="00CE5CD4" w:rsidRDefault="00714F9F" w:rsidP="00714F9F">
      <w:pPr>
        <w:pStyle w:val="1"/>
        <w:rPr>
          <w:rFonts w:ascii="Times New Roman" w:hAnsi="Times New Roman"/>
          <w:b w:val="0"/>
        </w:rPr>
      </w:pPr>
      <w:r w:rsidRPr="00CE5CD4">
        <w:rPr>
          <w:rFonts w:ascii="Times New Roman" w:hAnsi="Times New Roman"/>
        </w:rPr>
        <w:t>Р Е Ш Е Н И Е 11</w:t>
      </w:r>
    </w:p>
    <w:p w:rsidR="00714F9F" w:rsidRPr="00CE5CD4" w:rsidRDefault="00714F9F" w:rsidP="00714F9F">
      <w:pPr>
        <w:jc w:val="center"/>
        <w:rPr>
          <w:rFonts w:ascii="Times New Roman" w:hAnsi="Times New Roman" w:cs="Times New Roman"/>
          <w:sz w:val="24"/>
          <w:szCs w:val="24"/>
        </w:rPr>
      </w:pPr>
      <w:r w:rsidRPr="00CE5CD4">
        <w:rPr>
          <w:rFonts w:ascii="Times New Roman" w:hAnsi="Times New Roman" w:cs="Times New Roman"/>
          <w:sz w:val="24"/>
          <w:szCs w:val="24"/>
        </w:rPr>
        <w:t xml:space="preserve">первой сессии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jc w:val="both"/>
        <w:rPr>
          <w:rFonts w:ascii="Times New Roman" w:hAnsi="Times New Roman" w:cs="Times New Roman"/>
          <w:sz w:val="24"/>
          <w:szCs w:val="24"/>
        </w:rPr>
      </w:pPr>
      <w:r w:rsidRPr="00CE5CD4">
        <w:rPr>
          <w:rFonts w:ascii="Times New Roman" w:hAnsi="Times New Roman" w:cs="Times New Roman"/>
          <w:sz w:val="24"/>
          <w:szCs w:val="24"/>
        </w:rPr>
        <w:t xml:space="preserve">25.09.2025                                                              с.Петраки                       </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Об освобождении от должности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председателя Совета депутатов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 шестого  созыва</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В соответствии с пунктом 3 статьи 40 Федерального закона от 06.10.2003 года № 131-ФЗ «Об общих принципах организации местного самоуправления в Российской Федерации», пункт 3 статьи 21Устава Петраковского сельсовета Здвинского района Совета депутатов, Совет депутатов Петраковского сельсовета Здвинского района Новосибирской области р е ш и л:</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1. Освободить Таршину Зою Алексеевну от должности председателя Совета депутатов Петраковского сельсовета Здвинского района шестого  созыва  25 сентября 2025 года.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ab/>
        <w:t>2. Настоящее решение вступает в силу с момента его принятия.</w:t>
      </w: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Председатель</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Совета депутатов </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rPr>
          <w:rFonts w:ascii="Times New Roman" w:hAnsi="Times New Roman" w:cs="Times New Roman"/>
          <w:sz w:val="24"/>
          <w:szCs w:val="24"/>
        </w:rPr>
      </w:pPr>
      <w:r w:rsidRPr="00CE5CD4">
        <w:rPr>
          <w:rFonts w:ascii="Times New Roman" w:hAnsi="Times New Roman" w:cs="Times New Roman"/>
          <w:sz w:val="24"/>
          <w:szCs w:val="24"/>
        </w:rPr>
        <w:t xml:space="preserve">Здвинского  района Новосибирской области                     З.А. Таршина                                                          </w:t>
      </w:r>
    </w:p>
    <w:p w:rsidR="00714F9F" w:rsidRPr="00CE5CD4" w:rsidRDefault="00714F9F" w:rsidP="00714F9F">
      <w:pPr>
        <w:rPr>
          <w:rFonts w:ascii="Times New Roman" w:hAnsi="Times New Roman" w:cs="Times New Roman"/>
          <w:sz w:val="24"/>
          <w:szCs w:val="24"/>
        </w:rPr>
      </w:pPr>
    </w:p>
    <w:p w:rsidR="00714F9F" w:rsidRPr="00CE5CD4" w:rsidRDefault="00714F9F" w:rsidP="00714F9F">
      <w:pPr>
        <w:pStyle w:val="aa"/>
        <w:widowControl w:val="0"/>
        <w:tabs>
          <w:tab w:val="left" w:pos="1088"/>
          <w:tab w:val="right" w:pos="9921"/>
        </w:tabs>
        <w:ind w:firstLine="709"/>
        <w:jc w:val="center"/>
        <w:rPr>
          <w:rFonts w:ascii="Times New Roman" w:hAnsi="Times New Roman" w:cs="Times New Roman"/>
          <w:sz w:val="24"/>
          <w:szCs w:val="24"/>
        </w:rPr>
      </w:pPr>
      <w:r w:rsidRPr="00CE5CD4">
        <w:rPr>
          <w:rFonts w:ascii="Times New Roman" w:hAnsi="Times New Roman" w:cs="Times New Roman"/>
          <w:sz w:val="24"/>
          <w:szCs w:val="24"/>
        </w:rPr>
        <w:t xml:space="preserve">Совет депутатов </w:t>
      </w:r>
    </w:p>
    <w:p w:rsidR="00714F9F" w:rsidRPr="00CE5CD4" w:rsidRDefault="00714F9F" w:rsidP="00714F9F">
      <w:pPr>
        <w:pStyle w:val="aa"/>
        <w:widowControl w:val="0"/>
        <w:tabs>
          <w:tab w:val="left" w:pos="1088"/>
          <w:tab w:val="right" w:pos="9921"/>
        </w:tabs>
        <w:ind w:firstLine="709"/>
        <w:jc w:val="center"/>
        <w:rPr>
          <w:rFonts w:ascii="Times New Roman" w:hAnsi="Times New Roman" w:cs="Times New Roman"/>
          <w:sz w:val="24"/>
          <w:szCs w:val="24"/>
        </w:rPr>
      </w:pPr>
      <w:r w:rsidRPr="00CE5CD4">
        <w:rPr>
          <w:rFonts w:ascii="Times New Roman" w:hAnsi="Times New Roman" w:cs="Times New Roman"/>
          <w:sz w:val="24"/>
          <w:szCs w:val="24"/>
        </w:rPr>
        <w:t>Петраковского сельсовета</w:t>
      </w:r>
    </w:p>
    <w:p w:rsidR="00714F9F" w:rsidRPr="00CE5CD4" w:rsidRDefault="00714F9F" w:rsidP="00714F9F">
      <w:pPr>
        <w:pStyle w:val="aa"/>
        <w:widowControl w:val="0"/>
        <w:tabs>
          <w:tab w:val="left" w:pos="1088"/>
          <w:tab w:val="right" w:pos="9921"/>
        </w:tabs>
        <w:ind w:firstLine="709"/>
        <w:rPr>
          <w:rFonts w:ascii="Times New Roman" w:hAnsi="Times New Roman" w:cs="Times New Roman"/>
          <w:sz w:val="24"/>
          <w:szCs w:val="24"/>
        </w:rPr>
      </w:pPr>
      <w:r w:rsidRPr="00CE5CD4">
        <w:rPr>
          <w:rFonts w:ascii="Times New Roman" w:hAnsi="Times New Roman" w:cs="Times New Roman"/>
          <w:sz w:val="24"/>
          <w:szCs w:val="24"/>
        </w:rPr>
        <w:t xml:space="preserve">                         Здвинского района Новосибирской области</w:t>
      </w:r>
    </w:p>
    <w:p w:rsidR="00714F9F" w:rsidRPr="00CE5CD4" w:rsidRDefault="00714F9F" w:rsidP="00714F9F">
      <w:pPr>
        <w:pStyle w:val="aa"/>
        <w:widowControl w:val="0"/>
        <w:tabs>
          <w:tab w:val="left" w:pos="3131"/>
        </w:tabs>
        <w:ind w:firstLine="709"/>
        <w:jc w:val="center"/>
        <w:rPr>
          <w:rFonts w:ascii="Times New Roman" w:hAnsi="Times New Roman" w:cs="Times New Roman"/>
          <w:sz w:val="24"/>
          <w:szCs w:val="24"/>
        </w:rPr>
      </w:pPr>
      <w:r w:rsidRPr="00CE5CD4">
        <w:rPr>
          <w:rFonts w:ascii="Times New Roman" w:hAnsi="Times New Roman" w:cs="Times New Roman"/>
          <w:sz w:val="24"/>
          <w:szCs w:val="24"/>
        </w:rPr>
        <w:t>седьмого созыва</w:t>
      </w:r>
    </w:p>
    <w:p w:rsidR="00714F9F" w:rsidRPr="00CE5CD4" w:rsidRDefault="00714F9F" w:rsidP="00714F9F">
      <w:pPr>
        <w:pStyle w:val="aa"/>
        <w:widowControl w:val="0"/>
        <w:tabs>
          <w:tab w:val="left" w:pos="3131"/>
        </w:tabs>
        <w:ind w:firstLine="709"/>
        <w:jc w:val="center"/>
        <w:rPr>
          <w:rFonts w:ascii="Times New Roman" w:hAnsi="Times New Roman" w:cs="Times New Roman"/>
          <w:sz w:val="24"/>
          <w:szCs w:val="24"/>
        </w:rPr>
      </w:pPr>
    </w:p>
    <w:p w:rsidR="00714F9F" w:rsidRPr="00CE5CD4" w:rsidRDefault="00714F9F" w:rsidP="00714F9F">
      <w:pPr>
        <w:pStyle w:val="aa"/>
        <w:widowControl w:val="0"/>
        <w:jc w:val="center"/>
        <w:rPr>
          <w:rFonts w:ascii="Times New Roman" w:hAnsi="Times New Roman" w:cs="Times New Roman"/>
          <w:sz w:val="24"/>
          <w:szCs w:val="24"/>
        </w:rPr>
      </w:pPr>
      <w:r w:rsidRPr="00CE5CD4">
        <w:rPr>
          <w:rFonts w:ascii="Times New Roman" w:hAnsi="Times New Roman" w:cs="Times New Roman"/>
          <w:b/>
          <w:sz w:val="24"/>
          <w:szCs w:val="24"/>
        </w:rPr>
        <w:t>РЕШЕНИЕ № 12</w:t>
      </w:r>
    </w:p>
    <w:p w:rsidR="00714F9F" w:rsidRPr="00CE5CD4" w:rsidRDefault="00714F9F" w:rsidP="00714F9F">
      <w:pPr>
        <w:pStyle w:val="aa"/>
        <w:widowControl w:val="0"/>
        <w:jc w:val="center"/>
        <w:rPr>
          <w:rFonts w:ascii="Times New Roman" w:hAnsi="Times New Roman" w:cs="Times New Roman"/>
          <w:sz w:val="24"/>
          <w:szCs w:val="24"/>
        </w:rPr>
      </w:pPr>
      <w:r w:rsidRPr="00CE5CD4">
        <w:rPr>
          <w:rFonts w:ascii="Times New Roman" w:hAnsi="Times New Roman" w:cs="Times New Roman"/>
          <w:sz w:val="24"/>
          <w:szCs w:val="24"/>
        </w:rPr>
        <w:t>/первой  сессии/</w:t>
      </w:r>
    </w:p>
    <w:p w:rsidR="00714F9F" w:rsidRPr="00CE5CD4" w:rsidRDefault="00714F9F" w:rsidP="00714F9F">
      <w:pPr>
        <w:pStyle w:val="aa"/>
        <w:widowControl w:val="0"/>
        <w:jc w:val="center"/>
        <w:rPr>
          <w:rFonts w:ascii="Times New Roman" w:hAnsi="Times New Roman" w:cs="Times New Roman"/>
          <w:b/>
          <w:sz w:val="24"/>
          <w:szCs w:val="24"/>
        </w:rPr>
      </w:pPr>
    </w:p>
    <w:p w:rsidR="00714F9F" w:rsidRPr="00CE5CD4" w:rsidRDefault="00714F9F" w:rsidP="00714F9F">
      <w:pPr>
        <w:pStyle w:val="aa"/>
        <w:widowControl w:val="0"/>
        <w:jc w:val="center"/>
        <w:rPr>
          <w:rFonts w:ascii="Times New Roman" w:hAnsi="Times New Roman" w:cs="Times New Roman"/>
          <w:sz w:val="24"/>
          <w:szCs w:val="24"/>
        </w:rPr>
      </w:pPr>
      <w:r w:rsidRPr="00CE5CD4">
        <w:rPr>
          <w:rFonts w:ascii="Times New Roman" w:hAnsi="Times New Roman" w:cs="Times New Roman"/>
          <w:sz w:val="24"/>
          <w:szCs w:val="24"/>
        </w:rPr>
        <w:t>О внесении изменений в решение Совета депутатов Петраковского сельсовета Здвинского района Новосибирской области от 23.12.2024 № 74 «О бюджете Петраковского сельсовета Здвинского района Новосибирской области на 2025 год и на плановый период 2026 и 2027 годов»</w:t>
      </w:r>
    </w:p>
    <w:p w:rsidR="00714F9F" w:rsidRPr="00CE5CD4" w:rsidRDefault="00714F9F" w:rsidP="00714F9F">
      <w:pPr>
        <w:pStyle w:val="aa"/>
        <w:widowControl w:val="0"/>
        <w:jc w:val="center"/>
        <w:rPr>
          <w:rFonts w:ascii="Times New Roman" w:hAnsi="Times New Roman" w:cs="Times New Roman"/>
          <w:sz w:val="24"/>
          <w:szCs w:val="24"/>
        </w:rPr>
      </w:pP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 xml:space="preserve">          25.09. 2025 г.                                                                                    с. Петраки      </w:t>
      </w: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 xml:space="preserve">                                                                                                                                                                                                                                                                                                                                                                                                                                                                                                                                                                                                                                                        </w:t>
      </w: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 xml:space="preserve"> </w:t>
      </w:r>
      <w:r w:rsidRPr="00CE5CD4">
        <w:rPr>
          <w:rFonts w:ascii="Times New Roman" w:hAnsi="Times New Roman" w:cs="Times New Roman"/>
          <w:b/>
          <w:bCs/>
          <w:sz w:val="24"/>
          <w:szCs w:val="24"/>
        </w:rPr>
        <w:t xml:space="preserve"> </w:t>
      </w:r>
      <w:r w:rsidRPr="00CE5CD4">
        <w:rPr>
          <w:rFonts w:ascii="Times New Roman" w:hAnsi="Times New Roman" w:cs="Times New Roman"/>
          <w:b/>
          <w:bCs/>
          <w:sz w:val="24"/>
          <w:szCs w:val="24"/>
        </w:rPr>
        <w:tab/>
      </w:r>
      <w:r w:rsidRPr="00CE5CD4">
        <w:rPr>
          <w:rFonts w:ascii="Times New Roman" w:hAnsi="Times New Roman" w:cs="Times New Roman"/>
          <w:bCs/>
          <w:sz w:val="24"/>
          <w:szCs w:val="24"/>
        </w:rPr>
        <w:t xml:space="preserve">Руководствуясь Бюджетным Кодексом Российской Федерации, Положением о бюджетном процессе в Петраковском сельсовете Здвинского района Новосибирской области, утвержденного решением Совета депутатов Петраковского сельсовета Здвинского района Новосибирской области от 17.05.2023 №15, Совет депутатов Петраковского сельсовета Здвинского района решил:  </w:t>
      </w:r>
    </w:p>
    <w:p w:rsidR="00714F9F" w:rsidRPr="00CE5CD4" w:rsidRDefault="00714F9F" w:rsidP="00714F9F">
      <w:pPr>
        <w:pStyle w:val="aa"/>
        <w:widowControl w:val="0"/>
        <w:tabs>
          <w:tab w:val="left" w:pos="1088"/>
          <w:tab w:val="right" w:pos="9921"/>
        </w:tabs>
        <w:ind w:firstLine="709"/>
        <w:rPr>
          <w:rFonts w:ascii="Times New Roman" w:hAnsi="Times New Roman" w:cs="Times New Roman"/>
          <w:sz w:val="24"/>
          <w:szCs w:val="24"/>
        </w:rPr>
      </w:pPr>
      <w:r w:rsidRPr="00CE5CD4">
        <w:rPr>
          <w:rFonts w:ascii="Times New Roman" w:hAnsi="Times New Roman" w:cs="Times New Roman"/>
          <w:sz w:val="24"/>
          <w:szCs w:val="24"/>
        </w:rPr>
        <w:t xml:space="preserve"> </w:t>
      </w:r>
      <w:r w:rsidRPr="00CE5CD4">
        <w:rPr>
          <w:rFonts w:ascii="Times New Roman" w:hAnsi="Times New Roman" w:cs="Times New Roman"/>
          <w:b/>
          <w:bCs/>
          <w:sz w:val="24"/>
          <w:szCs w:val="24"/>
        </w:rPr>
        <w:t xml:space="preserve"> </w:t>
      </w:r>
      <w:r w:rsidRPr="00CE5CD4">
        <w:rPr>
          <w:rFonts w:ascii="Times New Roman" w:hAnsi="Times New Roman" w:cs="Times New Roman"/>
          <w:sz w:val="24"/>
          <w:szCs w:val="24"/>
        </w:rPr>
        <w:t>внести в решение Совета депутатов Петраковского сельсовета Здвинского района Новосибирской области</w:t>
      </w: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sz w:val="24"/>
          <w:szCs w:val="24"/>
        </w:rPr>
        <w:t>от 23.12.2024г № 74 «О бюджете Петраковского сельсовета на 2025 год и плановый период 2026 и 2027 годов» ( с изменениями внесенными решениями сессий от 27.01.2025г. № 75, от 23.03.2025г. № 76, от 31.03.2025г. №84, от 17.04.2025г. № 86, от 24.04.2025г. № 89, от 27.05.2025г. №91, от 24.06.2025г. №93, от 14.07.2025г. № 94, от 14.08.2025г. № 95) следующие изменения:</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numPr>
          <w:ilvl w:val="0"/>
          <w:numId w:val="1"/>
        </w:numPr>
        <w:suppressAutoHyphens/>
        <w:spacing w:after="0" w:line="240" w:lineRule="auto"/>
        <w:jc w:val="both"/>
        <w:rPr>
          <w:rFonts w:ascii="Times New Roman" w:hAnsi="Times New Roman" w:cs="Times New Roman"/>
          <w:sz w:val="24"/>
          <w:szCs w:val="24"/>
        </w:rPr>
      </w:pPr>
      <w:r w:rsidRPr="00CE5CD4">
        <w:rPr>
          <w:rFonts w:ascii="Times New Roman" w:hAnsi="Times New Roman" w:cs="Times New Roman"/>
          <w:sz w:val="24"/>
          <w:szCs w:val="24"/>
        </w:rPr>
        <w:t xml:space="preserve">     1) в части 1 статьи 1</w:t>
      </w:r>
    </w:p>
    <w:p w:rsidR="00714F9F" w:rsidRPr="00CE5CD4" w:rsidRDefault="00714F9F" w:rsidP="00714F9F">
      <w:pPr>
        <w:pStyle w:val="aa"/>
        <w:ind w:left="585"/>
        <w:rPr>
          <w:rFonts w:ascii="Times New Roman" w:hAnsi="Times New Roman" w:cs="Times New Roman"/>
          <w:sz w:val="24"/>
          <w:szCs w:val="24"/>
        </w:rPr>
      </w:pPr>
      <w:r w:rsidRPr="00CE5CD4">
        <w:rPr>
          <w:rFonts w:ascii="Times New Roman" w:hAnsi="Times New Roman" w:cs="Times New Roman"/>
          <w:sz w:val="24"/>
          <w:szCs w:val="24"/>
        </w:rPr>
        <w:t>в пункте 1) цифры «27802,0» заменить цифрами «29653,0».</w:t>
      </w: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sz w:val="24"/>
          <w:szCs w:val="24"/>
        </w:rPr>
        <w:t xml:space="preserve">                       2) цифры «26480,2» заменить цифрами «28331,1».</w:t>
      </w: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rPr>
          <w:rFonts w:ascii="Times New Roman" w:hAnsi="Times New Roman" w:cs="Times New Roman"/>
          <w:sz w:val="24"/>
          <w:szCs w:val="24"/>
        </w:rPr>
      </w:pP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sz w:val="24"/>
          <w:szCs w:val="24"/>
        </w:rPr>
        <w:t xml:space="preserve">     2)  Утвердить приложение 2 «Распределение бюджетных ассигнований бюджета Петраковского сельсовета Здвинского района Новосибирской области по разделам, подразделам, целевым статьям (муниципальным программам и внепрограммным направлениям деятельности) группам и подгруппам видов расходов на 2025 год и плановый период 2026 и 2027 годов; </w:t>
      </w: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sz w:val="24"/>
          <w:szCs w:val="24"/>
        </w:rPr>
        <w:t xml:space="preserve">    </w:t>
      </w:r>
    </w:p>
    <w:p w:rsidR="00714F9F" w:rsidRPr="00CE5CD4" w:rsidRDefault="00714F9F" w:rsidP="00714F9F">
      <w:pPr>
        <w:pStyle w:val="aa"/>
        <w:rPr>
          <w:rFonts w:ascii="Times New Roman" w:hAnsi="Times New Roman" w:cs="Times New Roman"/>
          <w:sz w:val="24"/>
          <w:szCs w:val="24"/>
        </w:rPr>
      </w:pPr>
      <w:r w:rsidRPr="00CE5CD4">
        <w:rPr>
          <w:rFonts w:ascii="Times New Roman" w:hAnsi="Times New Roman" w:cs="Times New Roman"/>
          <w:sz w:val="24"/>
          <w:szCs w:val="24"/>
        </w:rPr>
        <w:t xml:space="preserve">   3) Утвердить приложение 3 «Распределение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 </w:t>
      </w:r>
    </w:p>
    <w:p w:rsidR="00714F9F" w:rsidRPr="00CE5CD4" w:rsidRDefault="00714F9F" w:rsidP="00714F9F">
      <w:pPr>
        <w:pStyle w:val="ConsPlusNormal"/>
        <w:jc w:val="both"/>
        <w:rPr>
          <w:sz w:val="24"/>
          <w:szCs w:val="24"/>
        </w:rPr>
      </w:pPr>
    </w:p>
    <w:p w:rsidR="00714F9F" w:rsidRPr="00CE5CD4" w:rsidRDefault="00714F9F" w:rsidP="00714F9F">
      <w:pPr>
        <w:pStyle w:val="ConsPlusNormal"/>
        <w:jc w:val="both"/>
        <w:rPr>
          <w:sz w:val="24"/>
          <w:szCs w:val="24"/>
        </w:rPr>
      </w:pPr>
      <w:r w:rsidRPr="00CE5CD4">
        <w:rPr>
          <w:sz w:val="24"/>
          <w:szCs w:val="24"/>
        </w:rPr>
        <w:t xml:space="preserve">    4)  Утвердить приложение 4 «Ведомственная структура расходов бюджета Петраковского сельсовета Здвинского района Новосибирской области  на 2025 год  и плановый период 2026 и 2027 годов.» в прилагаемой редакции;</w:t>
      </w:r>
    </w:p>
    <w:p w:rsidR="00714F9F" w:rsidRPr="00CE5CD4" w:rsidRDefault="00714F9F" w:rsidP="00714F9F">
      <w:pPr>
        <w:pStyle w:val="ConsPlusNormal"/>
        <w:jc w:val="both"/>
        <w:rPr>
          <w:sz w:val="24"/>
          <w:szCs w:val="24"/>
        </w:rPr>
      </w:pPr>
    </w:p>
    <w:p w:rsidR="00714F9F" w:rsidRPr="00CE5CD4" w:rsidRDefault="00714F9F" w:rsidP="00714F9F">
      <w:pPr>
        <w:pStyle w:val="ConsPlusNormal"/>
        <w:jc w:val="both"/>
        <w:rPr>
          <w:sz w:val="24"/>
          <w:szCs w:val="24"/>
        </w:rPr>
      </w:pPr>
      <w:r w:rsidRPr="00CE5CD4">
        <w:rPr>
          <w:color w:val="000000"/>
          <w:sz w:val="24"/>
          <w:szCs w:val="24"/>
        </w:rPr>
        <w:t xml:space="preserve"> </w:t>
      </w:r>
      <w:r w:rsidRPr="00CE5CD4">
        <w:rPr>
          <w:sz w:val="24"/>
          <w:szCs w:val="24"/>
        </w:rPr>
        <w:t xml:space="preserve">     5)  Утвердить приложение 7 «Источники финансирования дефицита бюджета Петраковского сельсовета Здвинского района Новосибирской области  на 2025 год  и плановый период 2026 и 2027 годов.» в прилагаемой редакции</w:t>
      </w:r>
    </w:p>
    <w:p w:rsidR="00714F9F" w:rsidRPr="00CE5CD4" w:rsidRDefault="00714F9F" w:rsidP="00714F9F">
      <w:pPr>
        <w:pStyle w:val="ConsPlusNormal"/>
        <w:jc w:val="both"/>
        <w:rPr>
          <w:color w:val="000000"/>
          <w:sz w:val="24"/>
          <w:szCs w:val="24"/>
        </w:rPr>
      </w:pPr>
    </w:p>
    <w:p w:rsidR="00714F9F" w:rsidRPr="00CE5CD4" w:rsidRDefault="00714F9F" w:rsidP="00714F9F">
      <w:pPr>
        <w:pStyle w:val="ConsPlusNormal"/>
        <w:jc w:val="both"/>
        <w:rPr>
          <w:sz w:val="24"/>
          <w:szCs w:val="24"/>
        </w:rPr>
      </w:pPr>
      <w:r w:rsidRPr="00CE5CD4">
        <w:rPr>
          <w:color w:val="000000"/>
          <w:sz w:val="24"/>
          <w:szCs w:val="24"/>
        </w:rPr>
        <w:t>6) опубликовать настоящее решение в газете «Петраковский Вестник» и разместить на официальном сайте администрации  Петраковского сельсовета в сети «Интернет»</w:t>
      </w:r>
    </w:p>
    <w:p w:rsidR="00714F9F" w:rsidRPr="00CE5CD4" w:rsidRDefault="00714F9F" w:rsidP="00714F9F">
      <w:pPr>
        <w:pStyle w:val="ConsPlusNormal"/>
        <w:rPr>
          <w:color w:val="000000"/>
          <w:sz w:val="24"/>
          <w:szCs w:val="24"/>
        </w:rPr>
      </w:pPr>
      <w:r w:rsidRPr="00CE5CD4">
        <w:rPr>
          <w:color w:val="000000"/>
          <w:sz w:val="24"/>
          <w:szCs w:val="24"/>
        </w:rPr>
        <w:t xml:space="preserve">     </w:t>
      </w:r>
    </w:p>
    <w:p w:rsidR="00714F9F" w:rsidRPr="00CE5CD4" w:rsidRDefault="00714F9F" w:rsidP="00714F9F">
      <w:pPr>
        <w:pStyle w:val="ConsPlusNormal"/>
        <w:rPr>
          <w:sz w:val="24"/>
          <w:szCs w:val="24"/>
        </w:rPr>
      </w:pPr>
      <w:r w:rsidRPr="00CE5CD4">
        <w:rPr>
          <w:color w:val="000000"/>
          <w:sz w:val="24"/>
          <w:szCs w:val="24"/>
        </w:rPr>
        <w:t xml:space="preserve"> 7) </w:t>
      </w:r>
      <w:r w:rsidRPr="00CE5CD4">
        <w:rPr>
          <w:sz w:val="24"/>
          <w:szCs w:val="24"/>
        </w:rPr>
        <w:t>Настоящее решение вступает в силу после его официального опубликования.</w:t>
      </w:r>
    </w:p>
    <w:p w:rsidR="00714F9F" w:rsidRPr="00CE5CD4" w:rsidRDefault="00714F9F" w:rsidP="00714F9F">
      <w:pPr>
        <w:pStyle w:val="ConsPlusNormal"/>
        <w:rPr>
          <w:sz w:val="24"/>
          <w:szCs w:val="24"/>
        </w:rPr>
      </w:pPr>
    </w:p>
    <w:p w:rsidR="00714F9F" w:rsidRPr="00CE5CD4" w:rsidRDefault="00714F9F" w:rsidP="00714F9F">
      <w:pPr>
        <w:pStyle w:val="ConsPlusNormal"/>
        <w:rPr>
          <w:sz w:val="24"/>
          <w:szCs w:val="24"/>
        </w:rPr>
      </w:pPr>
    </w:p>
    <w:p w:rsidR="00714F9F" w:rsidRPr="00CE5CD4" w:rsidRDefault="00714F9F" w:rsidP="00714F9F">
      <w:pPr>
        <w:pStyle w:val="ConsPlusNormal"/>
        <w:rPr>
          <w:sz w:val="24"/>
          <w:szCs w:val="24"/>
        </w:rPr>
      </w:pPr>
    </w:p>
    <w:p w:rsidR="00714F9F" w:rsidRPr="00CE5CD4" w:rsidRDefault="00714F9F" w:rsidP="00714F9F">
      <w:pPr>
        <w:pStyle w:val="ConsPlusNormal"/>
        <w:rPr>
          <w:sz w:val="24"/>
          <w:szCs w:val="24"/>
        </w:rPr>
      </w:pPr>
    </w:p>
    <w:p w:rsidR="00714F9F" w:rsidRPr="00CE5CD4" w:rsidRDefault="00714F9F" w:rsidP="00714F9F">
      <w:pPr>
        <w:pStyle w:val="ConsPlusNormal"/>
        <w:rPr>
          <w:sz w:val="24"/>
          <w:szCs w:val="24"/>
        </w:rPr>
      </w:pPr>
    </w:p>
    <w:p w:rsidR="00714F9F" w:rsidRPr="00CE5CD4" w:rsidRDefault="00714F9F" w:rsidP="00714F9F">
      <w:pPr>
        <w:pStyle w:val="ConsPlusNormal"/>
        <w:rPr>
          <w:sz w:val="24"/>
          <w:szCs w:val="24"/>
        </w:rPr>
      </w:pP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Глава Петраковского сельсовета</w:t>
      </w: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                                 С.А.Кошелев</w:t>
      </w:r>
    </w:p>
    <w:p w:rsidR="00714F9F" w:rsidRPr="00CE5CD4" w:rsidRDefault="00714F9F" w:rsidP="00714F9F">
      <w:pPr>
        <w:pStyle w:val="aa"/>
        <w:widowControl w:val="0"/>
        <w:rPr>
          <w:rFonts w:ascii="Times New Roman" w:hAnsi="Times New Roman" w:cs="Times New Roman"/>
          <w:sz w:val="24"/>
          <w:szCs w:val="24"/>
        </w:rPr>
      </w:pP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Председатель Совета депутатов Петраковского сельсовета</w:t>
      </w:r>
    </w:p>
    <w:p w:rsidR="00714F9F" w:rsidRPr="00CE5CD4" w:rsidRDefault="00714F9F" w:rsidP="00714F9F">
      <w:pPr>
        <w:pStyle w:val="aa"/>
        <w:widowControl w:val="0"/>
        <w:rPr>
          <w:rFonts w:ascii="Times New Roman" w:hAnsi="Times New Roman" w:cs="Times New Roman"/>
          <w:sz w:val="24"/>
          <w:szCs w:val="24"/>
        </w:rPr>
      </w:pPr>
      <w:r w:rsidRPr="00CE5CD4">
        <w:rPr>
          <w:rFonts w:ascii="Times New Roman" w:hAnsi="Times New Roman" w:cs="Times New Roman"/>
          <w:sz w:val="24"/>
          <w:szCs w:val="24"/>
        </w:rPr>
        <w:t>Здвинского района Новосибирской области                                     З.А.Таршина</w:t>
      </w:r>
    </w:p>
    <w:p w:rsidR="00CA7FAC" w:rsidRPr="00CE5CD4" w:rsidRDefault="00CA7FAC" w:rsidP="00CA7FAC">
      <w:pPr>
        <w:pStyle w:val="a4"/>
        <w:spacing w:before="0" w:beforeAutospacing="0" w:after="0" w:afterAutospacing="0"/>
        <w:jc w:val="center"/>
        <w:rPr>
          <w:b/>
        </w:rPr>
      </w:pPr>
    </w:p>
    <w:sectPr w:rsidR="00CA7FAC" w:rsidRPr="00CE5CD4"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480" w:rsidRDefault="005B2480" w:rsidP="000137C4">
      <w:pPr>
        <w:spacing w:after="0" w:line="240" w:lineRule="auto"/>
      </w:pPr>
      <w:r>
        <w:separator/>
      </w:r>
    </w:p>
  </w:endnote>
  <w:endnote w:type="continuationSeparator" w:id="1">
    <w:p w:rsidR="005B2480" w:rsidRDefault="005B2480"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480" w:rsidRDefault="005B2480" w:rsidP="000137C4">
      <w:pPr>
        <w:spacing w:after="0" w:line="240" w:lineRule="auto"/>
      </w:pPr>
      <w:r>
        <w:separator/>
      </w:r>
    </w:p>
  </w:footnote>
  <w:footnote w:type="continuationSeparator" w:id="1">
    <w:p w:rsidR="005B2480" w:rsidRDefault="005B2480"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FB3AA3">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CE5CD4">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A12D32"/>
    <w:multiLevelType w:val="hybridMultilevel"/>
    <w:tmpl w:val="1C10D1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8C441E"/>
    <w:multiLevelType w:val="hybridMultilevel"/>
    <w:tmpl w:val="2C9E24C2"/>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DE425BF"/>
    <w:multiLevelType w:val="hybridMultilevel"/>
    <w:tmpl w:val="0C3CDC1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E9B775C"/>
    <w:multiLevelType w:val="hybridMultilevel"/>
    <w:tmpl w:val="3C6AF7C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6B26072"/>
    <w:multiLevelType w:val="hybridMultilevel"/>
    <w:tmpl w:val="20AA911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73B5C93"/>
    <w:multiLevelType w:val="hybridMultilevel"/>
    <w:tmpl w:val="1D129B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8E52C23"/>
    <w:multiLevelType w:val="hybridMultilevel"/>
    <w:tmpl w:val="49BC0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E47FC3"/>
    <w:multiLevelType w:val="hybridMultilevel"/>
    <w:tmpl w:val="AB7C362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FDD0B16"/>
    <w:multiLevelType w:val="hybridMultilevel"/>
    <w:tmpl w:val="078AB4C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81D2C91"/>
    <w:multiLevelType w:val="hybridMultilevel"/>
    <w:tmpl w:val="4F9694B6"/>
    <w:lvl w:ilvl="0" w:tplc="A81A574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A38593B"/>
    <w:multiLevelType w:val="hybridMultilevel"/>
    <w:tmpl w:val="335A6D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E6E7341"/>
    <w:multiLevelType w:val="hybridMultilevel"/>
    <w:tmpl w:val="EEF0ECE4"/>
    <w:lvl w:ilvl="0" w:tplc="853A8856">
      <w:start w:val="1"/>
      <w:numFmt w:val="decimal"/>
      <w:lvlText w:val="%1."/>
      <w:lvlJc w:val="left"/>
      <w:pPr>
        <w:tabs>
          <w:tab w:val="num" w:pos="630"/>
        </w:tabs>
        <w:ind w:left="630" w:hanging="45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3">
    <w:nsid w:val="320B0DF0"/>
    <w:multiLevelType w:val="hybridMultilevel"/>
    <w:tmpl w:val="F4F0361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8B65FCD"/>
    <w:multiLevelType w:val="hybridMultilevel"/>
    <w:tmpl w:val="E0F813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E627123"/>
    <w:multiLevelType w:val="hybridMultilevel"/>
    <w:tmpl w:val="635405C2"/>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01948C7"/>
    <w:multiLevelType w:val="hybridMultilevel"/>
    <w:tmpl w:val="91E6C0E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1E2394D"/>
    <w:multiLevelType w:val="hybridMultilevel"/>
    <w:tmpl w:val="F088103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721758B"/>
    <w:multiLevelType w:val="hybridMultilevel"/>
    <w:tmpl w:val="B852C5F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80B0035"/>
    <w:multiLevelType w:val="hybridMultilevel"/>
    <w:tmpl w:val="5842560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B577CF5"/>
    <w:multiLevelType w:val="hybridMultilevel"/>
    <w:tmpl w:val="60AC1BDC"/>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2F55788"/>
    <w:multiLevelType w:val="hybridMultilevel"/>
    <w:tmpl w:val="DF30E4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3716A92"/>
    <w:multiLevelType w:val="hybridMultilevel"/>
    <w:tmpl w:val="67546DD0"/>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9636B6D"/>
    <w:multiLevelType w:val="hybridMultilevel"/>
    <w:tmpl w:val="86087646"/>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C9E52FD"/>
    <w:multiLevelType w:val="hybridMultilevel"/>
    <w:tmpl w:val="DF961EF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6">
    <w:nsid w:val="73C10859"/>
    <w:multiLevelType w:val="hybridMultilevel"/>
    <w:tmpl w:val="DBD63CAA"/>
    <w:lvl w:ilvl="0" w:tplc="EC285DE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7D92284"/>
    <w:multiLevelType w:val="hybridMultilevel"/>
    <w:tmpl w:val="20EA20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8B04B6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10"/>
  </w:num>
  <w:num w:numId="3">
    <w:abstractNumId w:val="16"/>
  </w:num>
  <w:num w:numId="4">
    <w:abstractNumId w:val="19"/>
  </w:num>
  <w:num w:numId="5">
    <w:abstractNumId w:val="15"/>
  </w:num>
  <w:num w:numId="6">
    <w:abstractNumId w:val="8"/>
  </w:num>
  <w:num w:numId="7">
    <w:abstractNumId w:val="28"/>
  </w:num>
  <w:num w:numId="8">
    <w:abstractNumId w:val="18"/>
  </w:num>
  <w:num w:numId="9">
    <w:abstractNumId w:val="2"/>
  </w:num>
  <w:num w:numId="10">
    <w:abstractNumId w:val="23"/>
  </w:num>
  <w:num w:numId="11">
    <w:abstractNumId w:val="26"/>
  </w:num>
  <w:num w:numId="12">
    <w:abstractNumId w:val="22"/>
  </w:num>
  <w:num w:numId="13">
    <w:abstractNumId w:val="3"/>
  </w:num>
  <w:num w:numId="14">
    <w:abstractNumId w:val="20"/>
  </w:num>
  <w:num w:numId="15">
    <w:abstractNumId w:val="5"/>
  </w:num>
  <w:num w:numId="16">
    <w:abstractNumId w:val="14"/>
  </w:num>
  <w:num w:numId="17">
    <w:abstractNumId w:val="24"/>
  </w:num>
  <w:num w:numId="18">
    <w:abstractNumId w:val="6"/>
  </w:num>
  <w:num w:numId="19">
    <w:abstractNumId w:val="12"/>
  </w:num>
  <w:num w:numId="20">
    <w:abstractNumId w:val="17"/>
  </w:num>
  <w:num w:numId="21">
    <w:abstractNumId w:val="9"/>
  </w:num>
  <w:num w:numId="22">
    <w:abstractNumId w:val="4"/>
  </w:num>
  <w:num w:numId="23">
    <w:abstractNumId w:val="13"/>
  </w:num>
  <w:num w:numId="24">
    <w:abstractNumId w:val="21"/>
  </w:num>
  <w:num w:numId="25">
    <w:abstractNumId w:val="27"/>
  </w:num>
  <w:num w:numId="26">
    <w:abstractNumId w:val="11"/>
  </w:num>
  <w:num w:numId="27">
    <w:abstractNumId w:val="1"/>
  </w:num>
  <w:num w:numId="28">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0C6CEF"/>
    <w:rsid w:val="000E325C"/>
    <w:rsid w:val="00104E65"/>
    <w:rsid w:val="00144CC4"/>
    <w:rsid w:val="00151607"/>
    <w:rsid w:val="00154A63"/>
    <w:rsid w:val="00184E25"/>
    <w:rsid w:val="001B2A19"/>
    <w:rsid w:val="001C7E50"/>
    <w:rsid w:val="001D1D5F"/>
    <w:rsid w:val="001D38D3"/>
    <w:rsid w:val="001D63E7"/>
    <w:rsid w:val="001D731A"/>
    <w:rsid w:val="001E760F"/>
    <w:rsid w:val="001F5AFC"/>
    <w:rsid w:val="00203DD4"/>
    <w:rsid w:val="0020778D"/>
    <w:rsid w:val="00207BD2"/>
    <w:rsid w:val="0023126B"/>
    <w:rsid w:val="002456B5"/>
    <w:rsid w:val="00260D31"/>
    <w:rsid w:val="002614DF"/>
    <w:rsid w:val="00270BB9"/>
    <w:rsid w:val="00273D84"/>
    <w:rsid w:val="0028755B"/>
    <w:rsid w:val="00291EDF"/>
    <w:rsid w:val="002A3E92"/>
    <w:rsid w:val="002A42D8"/>
    <w:rsid w:val="002B70CE"/>
    <w:rsid w:val="002C09DE"/>
    <w:rsid w:val="002C6BAB"/>
    <w:rsid w:val="002D6EF3"/>
    <w:rsid w:val="002D74D7"/>
    <w:rsid w:val="002E73DC"/>
    <w:rsid w:val="003139B0"/>
    <w:rsid w:val="003225D5"/>
    <w:rsid w:val="00332C95"/>
    <w:rsid w:val="00353BC9"/>
    <w:rsid w:val="00354CE9"/>
    <w:rsid w:val="00364389"/>
    <w:rsid w:val="00365784"/>
    <w:rsid w:val="00375E8E"/>
    <w:rsid w:val="00390178"/>
    <w:rsid w:val="00393089"/>
    <w:rsid w:val="003A75DD"/>
    <w:rsid w:val="003E422F"/>
    <w:rsid w:val="003E668B"/>
    <w:rsid w:val="003E7029"/>
    <w:rsid w:val="00414B90"/>
    <w:rsid w:val="004479A5"/>
    <w:rsid w:val="00451CD8"/>
    <w:rsid w:val="00451D0F"/>
    <w:rsid w:val="00460ECD"/>
    <w:rsid w:val="00486523"/>
    <w:rsid w:val="0048729E"/>
    <w:rsid w:val="004B6F07"/>
    <w:rsid w:val="004B7823"/>
    <w:rsid w:val="004C1060"/>
    <w:rsid w:val="004C6380"/>
    <w:rsid w:val="004E3443"/>
    <w:rsid w:val="004E73AB"/>
    <w:rsid w:val="005070E0"/>
    <w:rsid w:val="00542652"/>
    <w:rsid w:val="00546398"/>
    <w:rsid w:val="005504D8"/>
    <w:rsid w:val="005543B4"/>
    <w:rsid w:val="005716E0"/>
    <w:rsid w:val="00580E46"/>
    <w:rsid w:val="005B0B64"/>
    <w:rsid w:val="005B2480"/>
    <w:rsid w:val="005D79BE"/>
    <w:rsid w:val="005E7ADD"/>
    <w:rsid w:val="005F0F8D"/>
    <w:rsid w:val="00620895"/>
    <w:rsid w:val="00622F82"/>
    <w:rsid w:val="00650923"/>
    <w:rsid w:val="00661DBA"/>
    <w:rsid w:val="00683EA8"/>
    <w:rsid w:val="00684F51"/>
    <w:rsid w:val="0068737B"/>
    <w:rsid w:val="006B0D47"/>
    <w:rsid w:val="006C2213"/>
    <w:rsid w:val="006C57AD"/>
    <w:rsid w:val="006D0751"/>
    <w:rsid w:val="006D1A19"/>
    <w:rsid w:val="006F05A4"/>
    <w:rsid w:val="00714F9F"/>
    <w:rsid w:val="00730033"/>
    <w:rsid w:val="007432CB"/>
    <w:rsid w:val="007451FF"/>
    <w:rsid w:val="00786708"/>
    <w:rsid w:val="007B390B"/>
    <w:rsid w:val="007F3E9F"/>
    <w:rsid w:val="008573A3"/>
    <w:rsid w:val="00867EDA"/>
    <w:rsid w:val="0087122F"/>
    <w:rsid w:val="008A2FB1"/>
    <w:rsid w:val="008C024A"/>
    <w:rsid w:val="008C6A52"/>
    <w:rsid w:val="008F3B3E"/>
    <w:rsid w:val="008F3D31"/>
    <w:rsid w:val="009177D2"/>
    <w:rsid w:val="009453D2"/>
    <w:rsid w:val="00960D8B"/>
    <w:rsid w:val="009637FE"/>
    <w:rsid w:val="009B0C81"/>
    <w:rsid w:val="009B4688"/>
    <w:rsid w:val="009F4143"/>
    <w:rsid w:val="00A33B48"/>
    <w:rsid w:val="00A412E2"/>
    <w:rsid w:val="00A51B0D"/>
    <w:rsid w:val="00A611EF"/>
    <w:rsid w:val="00A963D5"/>
    <w:rsid w:val="00AA5261"/>
    <w:rsid w:val="00AB0010"/>
    <w:rsid w:val="00AB0FB5"/>
    <w:rsid w:val="00AB1B28"/>
    <w:rsid w:val="00B12CAB"/>
    <w:rsid w:val="00B22B80"/>
    <w:rsid w:val="00B22CA3"/>
    <w:rsid w:val="00B51A04"/>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A7FAC"/>
    <w:rsid w:val="00CB04C7"/>
    <w:rsid w:val="00CD129C"/>
    <w:rsid w:val="00CE17B6"/>
    <w:rsid w:val="00CE5CD4"/>
    <w:rsid w:val="00CF1777"/>
    <w:rsid w:val="00D42986"/>
    <w:rsid w:val="00D57D43"/>
    <w:rsid w:val="00D643C2"/>
    <w:rsid w:val="00D74F07"/>
    <w:rsid w:val="00D800CE"/>
    <w:rsid w:val="00D81B65"/>
    <w:rsid w:val="00D92B9D"/>
    <w:rsid w:val="00DB424B"/>
    <w:rsid w:val="00DB4B93"/>
    <w:rsid w:val="00DD2F60"/>
    <w:rsid w:val="00E04E53"/>
    <w:rsid w:val="00E072AA"/>
    <w:rsid w:val="00E21359"/>
    <w:rsid w:val="00E27F96"/>
    <w:rsid w:val="00E30FCD"/>
    <w:rsid w:val="00E31B70"/>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77862"/>
    <w:rsid w:val="00F86F25"/>
    <w:rsid w:val="00F9500E"/>
    <w:rsid w:val="00FB3AA3"/>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uiPriority w:val="99"/>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uiPriority w:val="99"/>
    <w:qFormat/>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11659</Words>
  <Characters>66460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83</cp:revision>
  <dcterms:created xsi:type="dcterms:W3CDTF">2023-08-21T09:55:00Z</dcterms:created>
  <dcterms:modified xsi:type="dcterms:W3CDTF">2025-09-30T08:13:00Z</dcterms:modified>
</cp:coreProperties>
</file>