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3A75DD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3A75DD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A51B0D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</w:t>
      </w:r>
      <w:r w:rsidR="00E37972">
        <w:rPr>
          <w:b/>
          <w:sz w:val="36"/>
          <w:szCs w:val="36"/>
        </w:rPr>
        <w:t>01</w: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3463" w:rsidRDefault="00E37972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05.02.2024г</w:t>
      </w:r>
    </w:p>
    <w:p w:rsidR="00CF1777" w:rsidRDefault="00CF1777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37972" w:rsidRDefault="00E37972" w:rsidP="00E37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ПЕТРАКОВСКОГО  СЕЛЬСОВЕТА</w:t>
      </w:r>
    </w:p>
    <w:p w:rsidR="00E37972" w:rsidRDefault="00E37972" w:rsidP="00E37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 ОБЛАСТИ</w:t>
      </w:r>
    </w:p>
    <w:p w:rsidR="00E37972" w:rsidRDefault="00E37972" w:rsidP="00E37972">
      <w:pPr>
        <w:jc w:val="center"/>
        <w:rPr>
          <w:b/>
          <w:sz w:val="28"/>
          <w:szCs w:val="28"/>
        </w:rPr>
      </w:pPr>
    </w:p>
    <w:p w:rsidR="00E37972" w:rsidRDefault="00E37972" w:rsidP="00E37972">
      <w:pPr>
        <w:rPr>
          <w:b/>
          <w:sz w:val="28"/>
          <w:szCs w:val="28"/>
        </w:rPr>
      </w:pPr>
    </w:p>
    <w:p w:rsidR="00E37972" w:rsidRDefault="00E37972" w:rsidP="00E37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37972" w:rsidRDefault="00E37972" w:rsidP="00E37972">
      <w:pPr>
        <w:rPr>
          <w:sz w:val="28"/>
          <w:szCs w:val="28"/>
        </w:rPr>
      </w:pPr>
    </w:p>
    <w:p w:rsidR="00E37972" w:rsidRDefault="00E37972" w:rsidP="00E37972">
      <w:pPr>
        <w:rPr>
          <w:sz w:val="28"/>
          <w:szCs w:val="28"/>
        </w:rPr>
      </w:pPr>
    </w:p>
    <w:p w:rsidR="00E37972" w:rsidRDefault="00E37972" w:rsidP="00E37972">
      <w:pPr>
        <w:rPr>
          <w:sz w:val="28"/>
          <w:szCs w:val="28"/>
        </w:rPr>
      </w:pPr>
      <w:r>
        <w:rPr>
          <w:sz w:val="28"/>
          <w:szCs w:val="28"/>
        </w:rPr>
        <w:t xml:space="preserve"> от 05.02.2024 года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05-па </w:t>
      </w:r>
    </w:p>
    <w:p w:rsidR="00E37972" w:rsidRDefault="00E37972" w:rsidP="00E37972">
      <w:pPr>
        <w:jc w:val="center"/>
        <w:rPr>
          <w:sz w:val="28"/>
          <w:szCs w:val="28"/>
        </w:rPr>
      </w:pPr>
    </w:p>
    <w:p w:rsidR="00E37972" w:rsidRDefault="00E37972" w:rsidP="00E37972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определении мест для специального размещения печатных предвыборных агитационных материалов и информационных материалов на территории Петраковского сельсовета Здвинского района Новосибирской области</w:t>
      </w:r>
    </w:p>
    <w:p w:rsidR="00E37972" w:rsidRDefault="00E37972" w:rsidP="00E37972">
      <w:pPr>
        <w:rPr>
          <w:color w:val="FF0000"/>
          <w:sz w:val="28"/>
          <w:szCs w:val="28"/>
        </w:rPr>
      </w:pPr>
    </w:p>
    <w:p w:rsidR="00E37972" w:rsidRDefault="00E37972" w:rsidP="00E3797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пунктом 7 статьи 55 Федерального закона  «О выборах  Президента Российской Федерации», постановляет:</w:t>
      </w:r>
    </w:p>
    <w:p w:rsidR="00E37972" w:rsidRDefault="00E37972" w:rsidP="00E37972">
      <w:pPr>
        <w:rPr>
          <w:sz w:val="28"/>
          <w:szCs w:val="28"/>
        </w:rPr>
      </w:pPr>
    </w:p>
    <w:p w:rsidR="00E37972" w:rsidRPr="00DA2F28" w:rsidRDefault="00E37972" w:rsidP="00E37972">
      <w:pPr>
        <w:pStyle w:val="a6"/>
        <w:numPr>
          <w:ilvl w:val="0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Выделить и оборудовать специальные места для размещения печатных предвыборных  агитационных материалов:</w:t>
      </w:r>
    </w:p>
    <w:p w:rsidR="00E37972" w:rsidRDefault="00E37972" w:rsidP="00E3797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по избирательному участку  </w:t>
      </w:r>
      <w:r w:rsidRPr="00DA2F28">
        <w:rPr>
          <w:b/>
          <w:sz w:val="28"/>
          <w:szCs w:val="28"/>
        </w:rPr>
        <w:t>№ 231</w:t>
      </w:r>
    </w:p>
    <w:p w:rsidR="00E37972" w:rsidRDefault="00E37972" w:rsidP="00E3797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стенд по адресу: </w:t>
      </w:r>
      <w:proofErr w:type="spellStart"/>
      <w:r>
        <w:rPr>
          <w:sz w:val="28"/>
          <w:szCs w:val="28"/>
        </w:rPr>
        <w:t>Здвинский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етраки</w:t>
      </w:r>
      <w:proofErr w:type="spellEnd"/>
      <w:r>
        <w:rPr>
          <w:sz w:val="28"/>
          <w:szCs w:val="28"/>
        </w:rPr>
        <w:t xml:space="preserve">, ул.Клубная, 20 </w:t>
      </w:r>
    </w:p>
    <w:p w:rsidR="00E37972" w:rsidRDefault="00E37972" w:rsidP="00E3797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по избирательному участку </w:t>
      </w:r>
      <w:r w:rsidRPr="00DA2F28">
        <w:rPr>
          <w:b/>
          <w:sz w:val="28"/>
          <w:szCs w:val="28"/>
        </w:rPr>
        <w:t>№ 234</w:t>
      </w:r>
    </w:p>
    <w:p w:rsidR="00E37972" w:rsidRDefault="00E37972" w:rsidP="00E3797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стенд по адресу: </w:t>
      </w:r>
      <w:proofErr w:type="spellStart"/>
      <w:r>
        <w:rPr>
          <w:sz w:val="28"/>
          <w:szCs w:val="28"/>
        </w:rPr>
        <w:t>Здвинский</w:t>
      </w:r>
      <w:proofErr w:type="spellEnd"/>
      <w:r>
        <w:rPr>
          <w:sz w:val="28"/>
          <w:szCs w:val="28"/>
        </w:rPr>
        <w:t xml:space="preserve"> район, д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ородище, ул.Мира, 35</w:t>
      </w:r>
    </w:p>
    <w:p w:rsidR="00E37972" w:rsidRDefault="00E37972" w:rsidP="00E37972">
      <w:pPr>
        <w:pStyle w:val="a6"/>
        <w:rPr>
          <w:b/>
          <w:sz w:val="28"/>
          <w:szCs w:val="28"/>
        </w:rPr>
      </w:pPr>
      <w:r>
        <w:rPr>
          <w:sz w:val="28"/>
          <w:szCs w:val="28"/>
        </w:rPr>
        <w:t xml:space="preserve">по избирательному участку  </w:t>
      </w:r>
      <w:r>
        <w:rPr>
          <w:b/>
          <w:sz w:val="28"/>
          <w:szCs w:val="28"/>
        </w:rPr>
        <w:t>№ 232</w:t>
      </w:r>
    </w:p>
    <w:p w:rsidR="00E37972" w:rsidRPr="005C7248" w:rsidRDefault="00E37972" w:rsidP="00E37972">
      <w:pPr>
        <w:pStyle w:val="a6"/>
        <w:rPr>
          <w:sz w:val="28"/>
          <w:szCs w:val="28"/>
        </w:rPr>
      </w:pPr>
      <w:r w:rsidRPr="005C7248">
        <w:rPr>
          <w:sz w:val="28"/>
          <w:szCs w:val="28"/>
        </w:rPr>
        <w:lastRenderedPageBreak/>
        <w:t xml:space="preserve">стенд по адресу: </w:t>
      </w:r>
      <w:proofErr w:type="spellStart"/>
      <w:r w:rsidRPr="005C7248">
        <w:rPr>
          <w:sz w:val="28"/>
          <w:szCs w:val="28"/>
        </w:rPr>
        <w:t>Здвинский</w:t>
      </w:r>
      <w:proofErr w:type="spellEnd"/>
      <w:r w:rsidRPr="005C7248">
        <w:rPr>
          <w:sz w:val="28"/>
          <w:szCs w:val="28"/>
        </w:rPr>
        <w:t xml:space="preserve"> район, </w:t>
      </w:r>
      <w:proofErr w:type="spellStart"/>
      <w:r w:rsidRPr="005C7248">
        <w:rPr>
          <w:sz w:val="28"/>
          <w:szCs w:val="28"/>
        </w:rPr>
        <w:t>д</w:t>
      </w:r>
      <w:proofErr w:type="gramStart"/>
      <w:r w:rsidRPr="005C7248">
        <w:rPr>
          <w:sz w:val="28"/>
          <w:szCs w:val="28"/>
        </w:rPr>
        <w:t>.М</w:t>
      </w:r>
      <w:proofErr w:type="gramEnd"/>
      <w:r w:rsidRPr="005C7248">
        <w:rPr>
          <w:sz w:val="28"/>
          <w:szCs w:val="28"/>
        </w:rPr>
        <w:t>аландино</w:t>
      </w:r>
      <w:proofErr w:type="spellEnd"/>
      <w:r w:rsidRPr="005C7248">
        <w:rPr>
          <w:sz w:val="28"/>
          <w:szCs w:val="28"/>
        </w:rPr>
        <w:t>, ул.Школьная,15 каждому зарегистрированному кандидату равную площадь.</w:t>
      </w:r>
    </w:p>
    <w:p w:rsidR="00E37972" w:rsidRDefault="00E37972" w:rsidP="00E37972">
      <w:pPr>
        <w:ind w:left="720"/>
        <w:rPr>
          <w:sz w:val="28"/>
          <w:szCs w:val="28"/>
        </w:rPr>
      </w:pPr>
    </w:p>
    <w:p w:rsidR="00E37972" w:rsidRDefault="00E37972" w:rsidP="00E37972">
      <w:pPr>
        <w:pStyle w:val="a6"/>
        <w:numPr>
          <w:ilvl w:val="0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На каждого зарегистрированного кандидата для расклейки агитационных  печатных материалов выделить место равных размеров </w:t>
      </w:r>
    </w:p>
    <w:p w:rsidR="00E37972" w:rsidRDefault="00E37972" w:rsidP="00E37972">
      <w:pPr>
        <w:pStyle w:val="a6"/>
        <w:numPr>
          <w:ilvl w:val="0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Направить данное постановление в участковые избирательные комиссии и территориальную избирательную комиссию Здвинского района.</w:t>
      </w:r>
    </w:p>
    <w:p w:rsidR="00E37972" w:rsidRPr="005C7248" w:rsidRDefault="00E37972" w:rsidP="00E37972">
      <w:pPr>
        <w:pStyle w:val="a6"/>
        <w:numPr>
          <w:ilvl w:val="0"/>
          <w:numId w:val="1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периодическом печатном издании «Вестник Петраковского сельсовета»</w:t>
      </w:r>
    </w:p>
    <w:p w:rsidR="00E37972" w:rsidRDefault="00E37972" w:rsidP="00E37972">
      <w:pPr>
        <w:rPr>
          <w:color w:val="FF0000"/>
          <w:sz w:val="28"/>
          <w:szCs w:val="28"/>
        </w:rPr>
      </w:pPr>
    </w:p>
    <w:p w:rsidR="00E37972" w:rsidRDefault="00E37972" w:rsidP="00E37972">
      <w:pPr>
        <w:rPr>
          <w:sz w:val="28"/>
          <w:szCs w:val="28"/>
        </w:rPr>
      </w:pPr>
    </w:p>
    <w:p w:rsidR="00E37972" w:rsidRDefault="00E37972" w:rsidP="00E37972">
      <w:pPr>
        <w:rPr>
          <w:sz w:val="28"/>
          <w:szCs w:val="28"/>
        </w:rPr>
      </w:pPr>
    </w:p>
    <w:p w:rsidR="00E37972" w:rsidRDefault="00E37972" w:rsidP="00E37972">
      <w:pPr>
        <w:rPr>
          <w:sz w:val="28"/>
          <w:szCs w:val="28"/>
        </w:rPr>
      </w:pPr>
    </w:p>
    <w:p w:rsidR="00E37972" w:rsidRDefault="00E37972" w:rsidP="00E37972">
      <w:pPr>
        <w:rPr>
          <w:sz w:val="28"/>
          <w:szCs w:val="28"/>
        </w:rPr>
      </w:pPr>
      <w:r>
        <w:rPr>
          <w:sz w:val="28"/>
          <w:szCs w:val="28"/>
        </w:rPr>
        <w:t>Глава   Петраковского сельсовета</w:t>
      </w:r>
    </w:p>
    <w:p w:rsidR="00E37972" w:rsidRDefault="00E37972" w:rsidP="00E37972">
      <w:pPr>
        <w:rPr>
          <w:sz w:val="28"/>
          <w:szCs w:val="28"/>
        </w:rPr>
      </w:pPr>
      <w:r>
        <w:rPr>
          <w:sz w:val="28"/>
          <w:szCs w:val="28"/>
        </w:rPr>
        <w:t>Здвинского района</w:t>
      </w:r>
    </w:p>
    <w:p w:rsidR="00E37972" w:rsidRDefault="00E37972" w:rsidP="00E37972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С.А.Кошелев</w:t>
      </w:r>
    </w:p>
    <w:p w:rsidR="00E37972" w:rsidRDefault="00E37972" w:rsidP="00E37972">
      <w:pPr>
        <w:jc w:val="center"/>
        <w:rPr>
          <w:color w:val="FF0000"/>
          <w:spacing w:val="1"/>
        </w:rPr>
      </w:pPr>
    </w:p>
    <w:p w:rsidR="00E37972" w:rsidRDefault="00E37972" w:rsidP="00E37972">
      <w:pPr>
        <w:jc w:val="center"/>
      </w:pPr>
    </w:p>
    <w:p w:rsidR="00E37972" w:rsidRDefault="00E37972" w:rsidP="00E37972">
      <w:pPr>
        <w:jc w:val="center"/>
      </w:pPr>
    </w:p>
    <w:p w:rsidR="00A611EF" w:rsidRPr="00A611EF" w:rsidRDefault="00A611EF" w:rsidP="00E37972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sectPr w:rsidR="00A611EF" w:rsidRPr="00A611EF" w:rsidSect="00580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D34A8"/>
    <w:multiLevelType w:val="hybridMultilevel"/>
    <w:tmpl w:val="9090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3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557A9"/>
    <w:multiLevelType w:val="hybridMultilevel"/>
    <w:tmpl w:val="24287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C4CF7"/>
    <w:multiLevelType w:val="hybridMultilevel"/>
    <w:tmpl w:val="71D2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2618A"/>
    <w:multiLevelType w:val="hybridMultilevel"/>
    <w:tmpl w:val="D6226BCA"/>
    <w:lvl w:ilvl="0" w:tplc="409C05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3B5B41E3"/>
    <w:multiLevelType w:val="hybridMultilevel"/>
    <w:tmpl w:val="16FE6D9A"/>
    <w:lvl w:ilvl="0" w:tplc="2600364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A463A56"/>
    <w:multiLevelType w:val="hybridMultilevel"/>
    <w:tmpl w:val="AA1C7804"/>
    <w:lvl w:ilvl="0" w:tplc="BD7E0F5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0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463"/>
    <w:rsid w:val="00063463"/>
    <w:rsid w:val="00071AE0"/>
    <w:rsid w:val="001D63E7"/>
    <w:rsid w:val="0020778D"/>
    <w:rsid w:val="002456B5"/>
    <w:rsid w:val="002614DF"/>
    <w:rsid w:val="002A42D8"/>
    <w:rsid w:val="002C09DE"/>
    <w:rsid w:val="00332C95"/>
    <w:rsid w:val="00353BC9"/>
    <w:rsid w:val="00375E8E"/>
    <w:rsid w:val="00390178"/>
    <w:rsid w:val="003A75DD"/>
    <w:rsid w:val="00414B90"/>
    <w:rsid w:val="00580E46"/>
    <w:rsid w:val="005B0B64"/>
    <w:rsid w:val="00683EA8"/>
    <w:rsid w:val="006B0D47"/>
    <w:rsid w:val="00730033"/>
    <w:rsid w:val="00786708"/>
    <w:rsid w:val="008573A3"/>
    <w:rsid w:val="00867EDA"/>
    <w:rsid w:val="008F3B3E"/>
    <w:rsid w:val="00A51B0D"/>
    <w:rsid w:val="00A611EF"/>
    <w:rsid w:val="00AB1B28"/>
    <w:rsid w:val="00BF5D1E"/>
    <w:rsid w:val="00C957ED"/>
    <w:rsid w:val="00CF1777"/>
    <w:rsid w:val="00D81B65"/>
    <w:rsid w:val="00E072AA"/>
    <w:rsid w:val="00E37972"/>
    <w:rsid w:val="00E91420"/>
    <w:rsid w:val="00E93CD3"/>
    <w:rsid w:val="00EE0E9D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BF5D1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F5D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BF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3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2456B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456B5"/>
  </w:style>
  <w:style w:type="character" w:customStyle="1" w:styleId="ConsPlusNormal0">
    <w:name w:val="ConsPlusNormal Знак"/>
    <w:link w:val="ConsPlusNormal"/>
    <w:locked/>
    <w:rsid w:val="002456B5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84f0d206ce8dcmsonormal">
    <w:name w:val="10084f0d206ce8dc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51B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a">
    <w:name w:val="Title"/>
    <w:basedOn w:val="a"/>
    <w:next w:val="a"/>
    <w:link w:val="ab"/>
    <w:qFormat/>
    <w:rsid w:val="002077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b">
    <w:name w:val="Название Знак"/>
    <w:basedOn w:val="a0"/>
    <w:link w:val="aa"/>
    <w:rsid w:val="0020778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Standard">
    <w:name w:val="Standard"/>
    <w:rsid w:val="002077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c">
    <w:name w:val="Subtitle"/>
    <w:basedOn w:val="a"/>
    <w:next w:val="a"/>
    <w:link w:val="ad"/>
    <w:uiPriority w:val="11"/>
    <w:qFormat/>
    <w:rsid w:val="002077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2077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23</cp:revision>
  <dcterms:created xsi:type="dcterms:W3CDTF">2023-08-21T09:55:00Z</dcterms:created>
  <dcterms:modified xsi:type="dcterms:W3CDTF">2024-02-12T07:42:00Z</dcterms:modified>
</cp:coreProperties>
</file>