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E1" w:rsidRPr="003106E1" w:rsidRDefault="003106E1" w:rsidP="003106E1">
      <w:pPr>
        <w:spacing w:line="240" w:lineRule="atLeast"/>
        <w:jc w:val="center"/>
        <w:rPr>
          <w:sz w:val="28"/>
          <w:szCs w:val="28"/>
        </w:rPr>
      </w:pPr>
      <w:r w:rsidRPr="003106E1">
        <w:rPr>
          <w:sz w:val="28"/>
          <w:szCs w:val="28"/>
        </w:rPr>
        <w:t>АДМИНИСТРАЦИЯ   ПЕТРАКОВСКОГО СЕЛЬСОВЕТА</w:t>
      </w:r>
    </w:p>
    <w:p w:rsidR="003106E1" w:rsidRPr="003106E1" w:rsidRDefault="003106E1" w:rsidP="003106E1">
      <w:pPr>
        <w:spacing w:line="240" w:lineRule="atLeast"/>
        <w:jc w:val="center"/>
        <w:rPr>
          <w:sz w:val="28"/>
          <w:szCs w:val="28"/>
        </w:rPr>
      </w:pPr>
      <w:r w:rsidRPr="003106E1">
        <w:rPr>
          <w:sz w:val="28"/>
          <w:szCs w:val="28"/>
        </w:rPr>
        <w:t>ЗДВИНСКОГО РАЙОНА НОВОСИБИРСКОЙ ОБЛАСТИ</w:t>
      </w:r>
    </w:p>
    <w:p w:rsidR="003106E1" w:rsidRPr="003106E1" w:rsidRDefault="003106E1" w:rsidP="003106E1">
      <w:pPr>
        <w:spacing w:line="240" w:lineRule="atLeast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jc w:val="center"/>
        <w:rPr>
          <w:b/>
          <w:sz w:val="28"/>
          <w:szCs w:val="28"/>
        </w:rPr>
      </w:pPr>
      <w:r w:rsidRPr="003106E1">
        <w:rPr>
          <w:b/>
          <w:sz w:val="28"/>
          <w:szCs w:val="28"/>
        </w:rPr>
        <w:t>ПОСТАНОВЛЕНИЕ</w:t>
      </w:r>
    </w:p>
    <w:p w:rsidR="003106E1" w:rsidRPr="003106E1" w:rsidRDefault="003106E1" w:rsidP="003106E1">
      <w:pPr>
        <w:spacing w:line="240" w:lineRule="atLeast"/>
        <w:jc w:val="center"/>
        <w:rPr>
          <w:sz w:val="28"/>
          <w:szCs w:val="28"/>
        </w:rPr>
      </w:pPr>
    </w:p>
    <w:p w:rsidR="003106E1" w:rsidRPr="003106E1" w:rsidRDefault="003106E1" w:rsidP="003106E1">
      <w:pPr>
        <w:tabs>
          <w:tab w:val="left" w:pos="8475"/>
        </w:tabs>
        <w:spacing w:line="240" w:lineRule="atLeast"/>
        <w:rPr>
          <w:sz w:val="28"/>
          <w:szCs w:val="28"/>
        </w:rPr>
      </w:pPr>
      <w:r w:rsidRPr="003106E1">
        <w:rPr>
          <w:sz w:val="28"/>
          <w:szCs w:val="28"/>
        </w:rPr>
        <w:t xml:space="preserve"> 10.04.2023</w:t>
      </w:r>
      <w:r>
        <w:rPr>
          <w:sz w:val="28"/>
          <w:szCs w:val="28"/>
        </w:rPr>
        <w:t>г.</w:t>
      </w:r>
      <w:r w:rsidRPr="003106E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</w:t>
      </w:r>
      <w:r w:rsidRPr="003106E1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Петраки</w:t>
      </w:r>
      <w:proofErr w:type="spellEnd"/>
      <w:r>
        <w:rPr>
          <w:sz w:val="28"/>
          <w:szCs w:val="28"/>
        </w:rPr>
        <w:tab/>
        <w:t>№19-па</w:t>
      </w: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</w:p>
    <w:p w:rsidR="003106E1" w:rsidRPr="003106E1" w:rsidRDefault="003106E1" w:rsidP="003106E1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 w:rsidRPr="003106E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актуализации </w:t>
      </w:r>
      <w:r w:rsidRPr="003106E1">
        <w:rPr>
          <w:sz w:val="28"/>
          <w:szCs w:val="28"/>
        </w:rPr>
        <w:t xml:space="preserve">схемы водоснабжения села  </w:t>
      </w:r>
      <w:proofErr w:type="spellStart"/>
      <w:r w:rsidRPr="003106E1">
        <w:rPr>
          <w:sz w:val="28"/>
          <w:szCs w:val="28"/>
        </w:rPr>
        <w:t>Петраки</w:t>
      </w:r>
      <w:proofErr w:type="spellEnd"/>
      <w:r w:rsidRPr="003106E1">
        <w:rPr>
          <w:sz w:val="28"/>
          <w:szCs w:val="28"/>
        </w:rPr>
        <w:t xml:space="preserve">, деревень:  Городище, </w:t>
      </w:r>
      <w:proofErr w:type="spellStart"/>
      <w:r w:rsidRPr="003106E1">
        <w:rPr>
          <w:sz w:val="28"/>
          <w:szCs w:val="28"/>
        </w:rPr>
        <w:t>Маландино</w:t>
      </w:r>
      <w:proofErr w:type="spellEnd"/>
      <w:r w:rsidRPr="003106E1">
        <w:rPr>
          <w:sz w:val="28"/>
          <w:szCs w:val="28"/>
        </w:rPr>
        <w:t xml:space="preserve">, Новоалексеевка, Новомихайловка  муниципального образования Петраковского сельсовета Здвинского района Новосибирской области </w:t>
      </w:r>
      <w:r>
        <w:rPr>
          <w:sz w:val="28"/>
          <w:szCs w:val="28"/>
        </w:rPr>
        <w:t>на 2023 год</w:t>
      </w:r>
    </w:p>
    <w:p w:rsidR="003106E1" w:rsidRPr="003106E1" w:rsidRDefault="003106E1" w:rsidP="003106E1">
      <w:pPr>
        <w:spacing w:line="240" w:lineRule="atLeast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ind w:firstLine="567"/>
        <w:jc w:val="both"/>
        <w:rPr>
          <w:sz w:val="28"/>
          <w:szCs w:val="28"/>
        </w:rPr>
      </w:pPr>
      <w:r w:rsidRPr="003106E1">
        <w:rPr>
          <w:sz w:val="28"/>
          <w:szCs w:val="28"/>
        </w:rPr>
        <w:t xml:space="preserve">На основании Федерального закона от 06 октября 2003 года №131-ФЗ «Об общих принципах организации местного самоуправления в Российской Федерации», Федеральным законом от 07.12.2011 № 416 – ФЗ «О водоснабжении и водоотведении», руководствуясь Уставом </w:t>
      </w:r>
      <w:r>
        <w:rPr>
          <w:sz w:val="28"/>
          <w:szCs w:val="28"/>
        </w:rPr>
        <w:t>Петраковского</w:t>
      </w:r>
      <w:r w:rsidRPr="003106E1"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>в целях обеспечения надёжного и качественного водоснабжения поселения,</w:t>
      </w:r>
      <w:r w:rsidRPr="003106E1">
        <w:rPr>
          <w:sz w:val="28"/>
          <w:szCs w:val="28"/>
        </w:rPr>
        <w:t xml:space="preserve">  </w:t>
      </w:r>
      <w:proofErr w:type="spellStart"/>
      <w:proofErr w:type="gramStart"/>
      <w:r w:rsidRPr="003106E1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3106E1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ю:</w:t>
      </w:r>
    </w:p>
    <w:p w:rsidR="003106E1" w:rsidRPr="003106E1" w:rsidRDefault="003106E1" w:rsidP="003106E1">
      <w:pPr>
        <w:spacing w:line="240" w:lineRule="atLeast"/>
        <w:ind w:firstLine="567"/>
        <w:jc w:val="both"/>
        <w:rPr>
          <w:sz w:val="28"/>
          <w:szCs w:val="28"/>
        </w:rPr>
      </w:pPr>
    </w:p>
    <w:p w:rsidR="003106E1" w:rsidRPr="003106E1" w:rsidRDefault="003106E1" w:rsidP="003106E1">
      <w:pPr>
        <w:pStyle w:val="a4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 w:rsidRPr="003106E1">
        <w:rPr>
          <w:sz w:val="28"/>
          <w:szCs w:val="28"/>
        </w:rPr>
        <w:t xml:space="preserve">Утвердить с учётом отсутствия ввода в эксплуатацию новых, либо реконструированных объектов водоснабжения   и водоотведения, отсутствием предложений от организаций, осуществляющих водоснабжение  и водоотведение  и иных лиц по актуализации схем водоснабжение  и водоотведение  </w:t>
      </w:r>
      <w:r w:rsidRPr="003106E1">
        <w:rPr>
          <w:rFonts w:ascii="Arial" w:hAnsi="Arial" w:cs="Arial"/>
          <w:color w:val="515456"/>
          <w:sz w:val="21"/>
          <w:szCs w:val="21"/>
          <w:shd w:val="clear" w:color="auto" w:fill="FFFFFF"/>
        </w:rPr>
        <w:t xml:space="preserve"> </w:t>
      </w:r>
      <w:r w:rsidRPr="003106E1">
        <w:rPr>
          <w:sz w:val="28"/>
          <w:szCs w:val="28"/>
        </w:rPr>
        <w:t>без изменений.</w:t>
      </w:r>
    </w:p>
    <w:p w:rsidR="003106E1" w:rsidRPr="003106E1" w:rsidRDefault="003106E1" w:rsidP="003106E1">
      <w:pPr>
        <w:pStyle w:val="a4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 w:rsidRPr="003106E1">
        <w:rPr>
          <w:sz w:val="28"/>
          <w:szCs w:val="28"/>
        </w:rPr>
        <w:t xml:space="preserve">Опубликовать настоящее Постановление в периодическом  печатном издании «Вестник </w:t>
      </w:r>
      <w:r>
        <w:rPr>
          <w:sz w:val="28"/>
          <w:szCs w:val="28"/>
        </w:rPr>
        <w:t>Петраковского</w:t>
      </w:r>
      <w:r w:rsidRPr="003106E1">
        <w:rPr>
          <w:sz w:val="28"/>
          <w:szCs w:val="28"/>
        </w:rPr>
        <w:t xml:space="preserve"> сельсовета» и на официальном сайте администрации в сети Интернет.</w:t>
      </w:r>
    </w:p>
    <w:p w:rsidR="003106E1" w:rsidRPr="003106E1" w:rsidRDefault="003106E1" w:rsidP="003106E1">
      <w:pPr>
        <w:pStyle w:val="a4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proofErr w:type="gramStart"/>
      <w:r w:rsidRPr="003106E1">
        <w:rPr>
          <w:sz w:val="28"/>
          <w:szCs w:val="28"/>
        </w:rPr>
        <w:t>Контроль за</w:t>
      </w:r>
      <w:proofErr w:type="gramEnd"/>
      <w:r w:rsidRPr="003106E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06E1" w:rsidRPr="003106E1" w:rsidRDefault="003106E1" w:rsidP="003106E1">
      <w:pPr>
        <w:spacing w:line="240" w:lineRule="atLeast"/>
        <w:ind w:firstLine="567"/>
        <w:jc w:val="both"/>
        <w:rPr>
          <w:sz w:val="28"/>
          <w:szCs w:val="28"/>
        </w:rPr>
      </w:pPr>
      <w:r w:rsidRPr="003106E1">
        <w:rPr>
          <w:sz w:val="28"/>
          <w:szCs w:val="28"/>
        </w:rPr>
        <w:t xml:space="preserve"> </w:t>
      </w:r>
    </w:p>
    <w:p w:rsidR="003106E1" w:rsidRPr="003106E1" w:rsidRDefault="003106E1" w:rsidP="003106E1">
      <w:pPr>
        <w:spacing w:line="240" w:lineRule="atLeast"/>
        <w:ind w:firstLine="567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ind w:firstLine="567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06E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Петраковского</w:t>
      </w:r>
      <w:r w:rsidRPr="003106E1">
        <w:rPr>
          <w:sz w:val="28"/>
          <w:szCs w:val="28"/>
        </w:rPr>
        <w:t xml:space="preserve"> сельсовета </w:t>
      </w:r>
    </w:p>
    <w:p w:rsidR="003106E1" w:rsidRDefault="003106E1" w:rsidP="003106E1">
      <w:pPr>
        <w:spacing w:line="240" w:lineRule="atLeas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06E1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</w:t>
      </w: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06E1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С.А.Кошелев</w:t>
      </w:r>
      <w:r w:rsidRPr="003106E1">
        <w:rPr>
          <w:sz w:val="28"/>
          <w:szCs w:val="28"/>
        </w:rPr>
        <w:t xml:space="preserve">                            </w:t>
      </w: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</w:p>
    <w:p w:rsidR="00EA3AE1" w:rsidRPr="003106E1" w:rsidRDefault="00EA3AE1" w:rsidP="003106E1">
      <w:pPr>
        <w:spacing w:line="240" w:lineRule="atLeast"/>
        <w:rPr>
          <w:sz w:val="28"/>
          <w:szCs w:val="28"/>
        </w:rPr>
      </w:pPr>
    </w:p>
    <w:sectPr w:rsidR="00EA3AE1" w:rsidRPr="003106E1" w:rsidSect="00B70B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E3E86"/>
    <w:multiLevelType w:val="hybridMultilevel"/>
    <w:tmpl w:val="8CC018D0"/>
    <w:lvl w:ilvl="0" w:tplc="33886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6E1"/>
    <w:rsid w:val="003106E1"/>
    <w:rsid w:val="00BC2C02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106E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106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06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6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1</cp:revision>
  <cp:lastPrinted>2023-06-22T08:30:00Z</cp:lastPrinted>
  <dcterms:created xsi:type="dcterms:W3CDTF">2023-06-22T08:21:00Z</dcterms:created>
  <dcterms:modified xsi:type="dcterms:W3CDTF">2023-06-22T08:32:00Z</dcterms:modified>
</cp:coreProperties>
</file>