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4" w:type="dxa"/>
        <w:tblInd w:w="108" w:type="dxa"/>
        <w:tblLook w:val="04A0"/>
      </w:tblPr>
      <w:tblGrid>
        <w:gridCol w:w="3356"/>
        <w:gridCol w:w="2436"/>
        <w:gridCol w:w="1716"/>
        <w:gridCol w:w="1976"/>
      </w:tblGrid>
      <w:tr w:rsidR="002E723F" w:rsidRPr="002E723F" w:rsidTr="002E723F">
        <w:trPr>
          <w:trHeight w:val="255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E723F" w:rsidRPr="002E723F" w:rsidTr="002E723F">
        <w:trPr>
          <w:trHeight w:val="270"/>
        </w:trPr>
        <w:tc>
          <w:tcPr>
            <w:tcW w:w="5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E723F" w:rsidRPr="002E723F" w:rsidTr="002E723F">
        <w:trPr>
          <w:trHeight w:val="255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2E723F" w:rsidRPr="002E723F" w:rsidTr="002E723F">
        <w:trPr>
          <w:trHeight w:val="282"/>
        </w:trPr>
        <w:tc>
          <w:tcPr>
            <w:tcW w:w="5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40050F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на </w:t>
            </w:r>
            <w:r w:rsidR="00506B2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января</w:t>
            </w:r>
            <w:r w:rsidR="003E54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2023</w:t>
            </w:r>
            <w:r w:rsidR="002E723F"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Форма по ОКУД</w:t>
            </w:r>
          </w:p>
        </w:tc>
        <w:tc>
          <w:tcPr>
            <w:tcW w:w="1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0503160</w:t>
            </w:r>
          </w:p>
        </w:tc>
      </w:tr>
      <w:tr w:rsidR="002E723F" w:rsidRPr="002E723F" w:rsidTr="002E723F">
        <w:trPr>
          <w:trHeight w:val="282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      Дата</w:t>
            </w:r>
          </w:p>
        </w:tc>
        <w:tc>
          <w:tcPr>
            <w:tcW w:w="1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E723F" w:rsidRDefault="0040050F" w:rsidP="003E54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3E54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2E723F"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/01/</w:t>
            </w:r>
            <w:r w:rsid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  <w:r w:rsidR="0051482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3E54F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</w:tr>
      <w:tr w:rsidR="002E723F" w:rsidRPr="002E723F" w:rsidTr="002E723F">
        <w:trPr>
          <w:trHeight w:val="24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Главный распорядитель, расп</w:t>
            </w:r>
            <w:r w:rsidR="00F407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рядитель, </w:t>
            </w:r>
          </w:p>
        </w:tc>
        <w:tc>
          <w:tcPr>
            <w:tcW w:w="24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23F" w:rsidRDefault="00B72A98" w:rsidP="00B72A9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Администрация </w:t>
            </w:r>
            <w:r w:rsidR="00E173D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Петраковск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ого</w:t>
            </w:r>
            <w:r w:rsidR="00E173D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2E723F"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сельсовет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</w:p>
          <w:p w:rsidR="00B72A98" w:rsidRDefault="00B72A98" w:rsidP="00B72A9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Здвинского района</w:t>
            </w:r>
          </w:p>
          <w:p w:rsidR="00B72A98" w:rsidRPr="002E723F" w:rsidRDefault="00B72A98" w:rsidP="00B72A9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Новосибирской области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B72A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04201</w:t>
            </w:r>
            <w:r w:rsidR="00B72A9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</w:t>
            </w:r>
          </w:p>
        </w:tc>
      </w:tr>
      <w:tr w:rsidR="002E723F" w:rsidRPr="002E723F" w:rsidTr="002E723F">
        <w:trPr>
          <w:trHeight w:val="298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получатель бюджетных средств, </w:t>
            </w:r>
          </w:p>
        </w:tc>
        <w:tc>
          <w:tcPr>
            <w:tcW w:w="24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по ОКПО</w:t>
            </w:r>
          </w:p>
        </w:tc>
        <w:tc>
          <w:tcPr>
            <w:tcW w:w="19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E723F" w:rsidRPr="002E723F" w:rsidRDefault="002E723F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E723F" w:rsidRPr="002E723F" w:rsidTr="002E723F">
        <w:trPr>
          <w:trHeight w:val="24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главны</w:t>
            </w: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й администратор, </w:t>
            </w:r>
          </w:p>
        </w:tc>
        <w:tc>
          <w:tcPr>
            <w:tcW w:w="24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E723F" w:rsidRPr="002E723F" w:rsidTr="002E723F">
        <w:trPr>
          <w:trHeight w:val="24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администратор доходов бюджета,</w:t>
            </w:r>
          </w:p>
        </w:tc>
        <w:tc>
          <w:tcPr>
            <w:tcW w:w="24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9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B72A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</w:t>
            </w:r>
            <w:r w:rsidR="00B72A9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</w:tr>
      <w:tr w:rsidR="002E723F" w:rsidRPr="002E723F" w:rsidTr="002E723F">
        <w:trPr>
          <w:trHeight w:val="282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главный администратор, администратор</w:t>
            </w:r>
          </w:p>
        </w:tc>
        <w:tc>
          <w:tcPr>
            <w:tcW w:w="24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E723F" w:rsidRDefault="00B72A98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50613419</w:t>
            </w:r>
          </w:p>
        </w:tc>
      </w:tr>
      <w:tr w:rsidR="002E723F" w:rsidRPr="002E723F" w:rsidTr="002E723F">
        <w:trPr>
          <w:trHeight w:val="282"/>
        </w:trPr>
        <w:tc>
          <w:tcPr>
            <w:tcW w:w="5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источников финансирования дефицита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E723F" w:rsidRPr="002E723F" w:rsidRDefault="002E723F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E723F" w:rsidRPr="002E723F" w:rsidTr="002E723F">
        <w:trPr>
          <w:trHeight w:val="282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Наименование бюджета </w:t>
            </w:r>
          </w:p>
        </w:tc>
        <w:tc>
          <w:tcPr>
            <w:tcW w:w="24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 поселения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E723F" w:rsidRPr="002E723F" w:rsidTr="002E723F">
        <w:trPr>
          <w:trHeight w:val="282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(публично-правового образования)</w:t>
            </w:r>
          </w:p>
        </w:tc>
        <w:tc>
          <w:tcPr>
            <w:tcW w:w="24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по ОКЕИ</w:t>
            </w:r>
          </w:p>
        </w:tc>
        <w:tc>
          <w:tcPr>
            <w:tcW w:w="1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</w:t>
            </w:r>
          </w:p>
        </w:tc>
      </w:tr>
      <w:tr w:rsidR="002E723F" w:rsidRPr="002E723F" w:rsidTr="002E723F">
        <w:trPr>
          <w:trHeight w:val="282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квартальная, годовая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E723F" w:rsidRPr="002E723F" w:rsidTr="002E723F">
        <w:trPr>
          <w:trHeight w:val="27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Единица </w:t>
            </w:r>
            <w:r w:rsidR="00376768" w:rsidRPr="002E723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измерения: руб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E723F" w:rsidRPr="002E723F" w:rsidTr="002E723F">
        <w:trPr>
          <w:trHeight w:val="27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23F" w:rsidRPr="002E723F" w:rsidRDefault="002E723F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64D38" w:rsidRPr="002E723F" w:rsidTr="002E723F">
        <w:trPr>
          <w:trHeight w:val="27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D38" w:rsidRPr="002E723F" w:rsidRDefault="00264D38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D38" w:rsidRPr="002E723F" w:rsidRDefault="00264D38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D38" w:rsidRPr="002E723F" w:rsidRDefault="00264D38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D38" w:rsidRPr="002E723F" w:rsidRDefault="00264D38" w:rsidP="002E723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F40701" w:rsidRPr="00F40701" w:rsidRDefault="00A31DC0" w:rsidP="00F407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B79A4" w:rsidRPr="008F4531">
        <w:rPr>
          <w:rFonts w:ascii="Times New Roman" w:hAnsi="Times New Roman" w:cs="Times New Roman"/>
          <w:sz w:val="24"/>
          <w:szCs w:val="24"/>
        </w:rPr>
        <w:t xml:space="preserve">Годовая отчетность об исполнении бюджета </w:t>
      </w:r>
      <w:r w:rsidR="00B72A98">
        <w:rPr>
          <w:rFonts w:ascii="Times New Roman" w:hAnsi="Times New Roman" w:cs="Times New Roman"/>
          <w:sz w:val="24"/>
          <w:szCs w:val="24"/>
        </w:rPr>
        <w:t>Петраковского</w:t>
      </w:r>
      <w:r w:rsidR="008B79A4" w:rsidRPr="008F4531">
        <w:rPr>
          <w:rFonts w:ascii="Times New Roman" w:hAnsi="Times New Roman" w:cs="Times New Roman"/>
          <w:sz w:val="24"/>
          <w:szCs w:val="24"/>
        </w:rPr>
        <w:t xml:space="preserve"> сель</w:t>
      </w:r>
      <w:r w:rsidR="00587903" w:rsidRPr="008F4531">
        <w:rPr>
          <w:rFonts w:ascii="Times New Roman" w:hAnsi="Times New Roman" w:cs="Times New Roman"/>
          <w:sz w:val="24"/>
          <w:szCs w:val="24"/>
        </w:rPr>
        <w:t xml:space="preserve">совета Здвинского района </w:t>
      </w:r>
      <w:r w:rsidR="00F40701" w:rsidRPr="00F40701">
        <w:rPr>
          <w:rFonts w:ascii="Times New Roman" w:hAnsi="Times New Roman" w:cs="Times New Roman"/>
          <w:sz w:val="24"/>
          <w:szCs w:val="24"/>
        </w:rPr>
        <w:t>за 202</w:t>
      </w:r>
      <w:r w:rsidR="00FE21E0">
        <w:rPr>
          <w:rFonts w:ascii="Times New Roman" w:hAnsi="Times New Roman" w:cs="Times New Roman"/>
          <w:sz w:val="24"/>
          <w:szCs w:val="24"/>
        </w:rPr>
        <w:t>2</w:t>
      </w:r>
      <w:r w:rsidR="00F40701" w:rsidRPr="00F40701">
        <w:rPr>
          <w:rFonts w:ascii="Times New Roman" w:hAnsi="Times New Roman" w:cs="Times New Roman"/>
          <w:sz w:val="24"/>
          <w:szCs w:val="24"/>
        </w:rPr>
        <w:t xml:space="preserve"> год составляется и представляется в соответствии с требованиями:</w:t>
      </w:r>
    </w:p>
    <w:p w:rsidR="002B0A94" w:rsidRPr="002B0A94" w:rsidRDefault="002B0A94" w:rsidP="002B0A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A94">
        <w:rPr>
          <w:rFonts w:ascii="Times New Roman" w:hAnsi="Times New Roman" w:cs="Times New Roman"/>
          <w:sz w:val="24"/>
          <w:szCs w:val="24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</w:t>
      </w:r>
      <w:r w:rsidR="00AE36B4">
        <w:rPr>
          <w:rFonts w:ascii="Times New Roman" w:hAnsi="Times New Roman" w:cs="Times New Roman"/>
          <w:sz w:val="24"/>
          <w:szCs w:val="24"/>
        </w:rPr>
        <w:t xml:space="preserve">йской Федерации от 28.12.2010 № </w:t>
      </w:r>
      <w:r w:rsidRPr="002B0A94">
        <w:rPr>
          <w:rFonts w:ascii="Times New Roman" w:hAnsi="Times New Roman" w:cs="Times New Roman"/>
          <w:sz w:val="24"/>
          <w:szCs w:val="24"/>
        </w:rPr>
        <w:t xml:space="preserve">191н. </w:t>
      </w:r>
    </w:p>
    <w:p w:rsidR="002B0A94" w:rsidRPr="002B0A94" w:rsidRDefault="00A31DC0" w:rsidP="002B0A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B0A94" w:rsidRPr="002B0A94">
        <w:rPr>
          <w:rFonts w:ascii="Times New Roman" w:hAnsi="Times New Roman" w:cs="Times New Roman"/>
          <w:sz w:val="24"/>
          <w:szCs w:val="24"/>
        </w:rPr>
        <w:t>Постановления администрации Здвинского района Новосибирской области от 03.12.2021 № 350-па «Об утверждении порядка представления бюджетной отчетности, отчетности бюджетных учреждений Здвинского района Новосибирской области в системе "Свод-Смарт"».</w:t>
      </w:r>
    </w:p>
    <w:p w:rsidR="00315994" w:rsidRDefault="00A31DC0" w:rsidP="002B0A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B0A94" w:rsidRPr="002B0A94">
        <w:rPr>
          <w:rFonts w:ascii="Times New Roman" w:hAnsi="Times New Roman" w:cs="Times New Roman"/>
          <w:sz w:val="24"/>
          <w:szCs w:val="24"/>
        </w:rPr>
        <w:t>Раскрытие данных в бюджетной отчетности осуществляется по действующей бюджетной классификации с учетом порядка формирования и применения кодов бюджетной классификации Российской Федерации, их структуре и принципах назначения, утвержденного приказом Министерства финансов Российской Федерации от 06.06.2019 № 85н (далее – Приказ от 06.06.2019 № 85н), кодов (перечней кодов) бюджетной классификации Российской Федерации на 2023 год (на 2023 год и на плановый период 2024 и 2025 годов), утвержденных приказом Министерства финансов Российской Федерации от 17.05.2022 № 75н (далее - Приказ от 17.05.2022 № 75н), а также порядка применения классификации операций сектора государственного управления, утвержденных приказом Министерства финансов Российской Федерации от 29.11.2017 № 209н.</w:t>
      </w:r>
    </w:p>
    <w:p w:rsidR="00E63F0E" w:rsidRDefault="00E63F0E" w:rsidP="002B0A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903" w:rsidRPr="008F4531" w:rsidRDefault="00C90D73" w:rsidP="00C24E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531">
        <w:rPr>
          <w:rFonts w:ascii="Times New Roman" w:hAnsi="Times New Roman" w:cs="Times New Roman"/>
          <w:b/>
          <w:sz w:val="24"/>
          <w:szCs w:val="24"/>
        </w:rPr>
        <w:t>Раздел 1. «</w:t>
      </w:r>
      <w:r w:rsidR="00587903" w:rsidRPr="008F4531">
        <w:rPr>
          <w:rFonts w:ascii="Times New Roman" w:hAnsi="Times New Roman" w:cs="Times New Roman"/>
          <w:b/>
          <w:sz w:val="24"/>
          <w:szCs w:val="24"/>
        </w:rPr>
        <w:t>Организационная структура админист</w:t>
      </w:r>
      <w:r w:rsidRPr="008F4531">
        <w:rPr>
          <w:rFonts w:ascii="Times New Roman" w:hAnsi="Times New Roman" w:cs="Times New Roman"/>
          <w:b/>
          <w:sz w:val="24"/>
          <w:szCs w:val="24"/>
        </w:rPr>
        <w:t xml:space="preserve">рации </w:t>
      </w:r>
      <w:r w:rsidR="00B72A98">
        <w:rPr>
          <w:rFonts w:ascii="Times New Roman" w:hAnsi="Times New Roman" w:cs="Times New Roman"/>
          <w:b/>
          <w:sz w:val="24"/>
          <w:szCs w:val="24"/>
        </w:rPr>
        <w:t>Петраковского</w:t>
      </w:r>
      <w:r w:rsidRPr="008F4531">
        <w:rPr>
          <w:rFonts w:ascii="Times New Roman" w:hAnsi="Times New Roman" w:cs="Times New Roman"/>
          <w:b/>
          <w:sz w:val="24"/>
          <w:szCs w:val="24"/>
        </w:rPr>
        <w:t xml:space="preserve"> сельсовета»</w:t>
      </w:r>
      <w:r w:rsidR="00587903" w:rsidRPr="008F4531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532" w:type="dxa"/>
        <w:tblInd w:w="-34" w:type="dxa"/>
        <w:tblLook w:val="04A0"/>
      </w:tblPr>
      <w:tblGrid>
        <w:gridCol w:w="34"/>
        <w:gridCol w:w="9464"/>
        <w:gridCol w:w="34"/>
      </w:tblGrid>
      <w:tr w:rsidR="00B72A98" w:rsidRPr="00A31DC0" w:rsidTr="00E01C96">
        <w:trPr>
          <w:gridAfter w:val="1"/>
          <w:wAfter w:w="34" w:type="dxa"/>
          <w:trHeight w:val="270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A98" w:rsidRPr="00A31DC0" w:rsidRDefault="00B72A98" w:rsidP="00C24E93">
            <w:pPr>
              <w:jc w:val="both"/>
              <w:rPr>
                <w:sz w:val="24"/>
                <w:szCs w:val="24"/>
                <w:lang w:eastAsia="ru-RU"/>
              </w:rPr>
            </w:pPr>
            <w:r w:rsidRPr="00A31DC0">
              <w:rPr>
                <w:sz w:val="24"/>
                <w:szCs w:val="24"/>
              </w:rPr>
              <w:t xml:space="preserve">           Администрация Петраковского сельсовета является</w:t>
            </w:r>
            <w:r w:rsidR="00E63F0E" w:rsidRPr="00A31DC0">
              <w:rPr>
                <w:sz w:val="24"/>
                <w:szCs w:val="24"/>
              </w:rPr>
              <w:t xml:space="preserve"> </w:t>
            </w:r>
            <w:r w:rsidRPr="00A31DC0">
              <w:rPr>
                <w:sz w:val="24"/>
                <w:szCs w:val="24"/>
              </w:rPr>
              <w:t xml:space="preserve"> сельским поселением в соответствии с законом  </w:t>
            </w:r>
            <w:r w:rsidR="00E63F0E" w:rsidRPr="00A31DC0">
              <w:rPr>
                <w:sz w:val="24"/>
                <w:szCs w:val="24"/>
              </w:rPr>
              <w:t xml:space="preserve">Новосибирской области от 02.06.2004 г. № 200-ОЗ "О статусе и границах муниципальных образований Новосибирской области". В своей деятельности Петраковский сельсовет руководствуется Уставом, принятым решением сессии Совета депутатов  Петраковского сельсовета Здвинского района Новосибирской области от 24.08.2018г. Основные функции администрации Петраковского  сельсовета - решение </w:t>
            </w:r>
            <w:r w:rsidR="00E63F0E" w:rsidRPr="00C24E93">
              <w:rPr>
                <w:sz w:val="24"/>
                <w:szCs w:val="24"/>
              </w:rPr>
              <w:lastRenderedPageBreak/>
              <w:t>вопросов местного значения, т.е.</w:t>
            </w:r>
            <w:r w:rsidR="00E01C96" w:rsidRPr="00C24E93">
              <w:rPr>
                <w:sz w:val="24"/>
                <w:szCs w:val="24"/>
              </w:rPr>
              <w:t xml:space="preserve"> обеспечение жизнедеятельности населения, содержание и строительство автомобильных дорог</w:t>
            </w:r>
            <w:r w:rsidR="00E01C96" w:rsidRPr="00C24E9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  <w:r w:rsidR="00E01C96" w:rsidRPr="00C24E93">
              <w:rPr>
                <w:rFonts w:ascii="Arial CYR" w:eastAsia="Times New Roman" w:hAnsi="Arial CYR" w:cs="Arial CYR"/>
                <w:lang w:eastAsia="ru-RU"/>
              </w:rPr>
              <w:t>на территории поселения предоставления услуг связи, транспорта жилищно-коммунальное хозяйство, благоустройство села. В целях реализации Федерального закона № 131-ФЗ "Об общих принципах местного самоуправления в Российской Федерации " сформирована вся необходимая  нормативно -  правовая база, гарантирующая гражданам поселения осуществление их права на местное самоуправление. В муниципальном образовании приняты нормативные правовые акты, необходимые для реализации вопросов местного значения, которые своевременно приводятся в соответствие в связи с изменением законодательства.</w:t>
            </w:r>
          </w:p>
        </w:tc>
      </w:tr>
      <w:tr w:rsidR="00B72A98" w:rsidRPr="00B72A98" w:rsidTr="00E01C96">
        <w:trPr>
          <w:gridBefore w:val="1"/>
          <w:wBefore w:w="34" w:type="dxa"/>
          <w:trHeight w:val="282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A98" w:rsidRPr="00B72A98" w:rsidRDefault="00C24E93" w:rsidP="00C24E93">
            <w:pPr>
              <w:spacing w:after="0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</w:t>
            </w:r>
            <w:r w:rsidR="00E01C96" w:rsidRPr="00B7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расположено одно подведомственное учреждение – МКУК «Петраковский СДК» организован с 01.01.2006г и одно муниципальное унитарное предприятие МУП ЖКХ «Петраковское» организовано с 10.02.2006г</w:t>
            </w:r>
          </w:p>
        </w:tc>
      </w:tr>
    </w:tbl>
    <w:p w:rsidR="00E01C96" w:rsidRDefault="00E01C96" w:rsidP="00E63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994" w:rsidRPr="008F4531" w:rsidRDefault="00E01C96" w:rsidP="00E63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90D73" w:rsidRPr="008F4531">
        <w:rPr>
          <w:rFonts w:ascii="Times New Roman" w:hAnsi="Times New Roman" w:cs="Times New Roman"/>
          <w:b/>
          <w:sz w:val="24"/>
          <w:szCs w:val="24"/>
        </w:rPr>
        <w:t>Раздел 2. «</w:t>
      </w:r>
      <w:r w:rsidR="00315994" w:rsidRPr="008F4531">
        <w:rPr>
          <w:rFonts w:ascii="Times New Roman" w:hAnsi="Times New Roman" w:cs="Times New Roman"/>
          <w:b/>
          <w:sz w:val="24"/>
          <w:szCs w:val="24"/>
        </w:rPr>
        <w:t xml:space="preserve">Результаты деятельности </w:t>
      </w:r>
      <w:r>
        <w:rPr>
          <w:rFonts w:ascii="Times New Roman" w:hAnsi="Times New Roman" w:cs="Times New Roman"/>
          <w:b/>
          <w:sz w:val="24"/>
          <w:szCs w:val="24"/>
        </w:rPr>
        <w:t>Петраковского</w:t>
      </w:r>
      <w:r w:rsidR="00315994" w:rsidRPr="008F4531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  <w:r w:rsidR="00C90D73" w:rsidRPr="008F4531">
        <w:rPr>
          <w:rFonts w:ascii="Times New Roman" w:hAnsi="Times New Roman" w:cs="Times New Roman"/>
          <w:b/>
          <w:sz w:val="24"/>
          <w:szCs w:val="24"/>
        </w:rPr>
        <w:t>а»</w:t>
      </w:r>
      <w:r w:rsidR="00315994" w:rsidRPr="008F4531">
        <w:rPr>
          <w:rFonts w:ascii="Times New Roman" w:hAnsi="Times New Roman" w:cs="Times New Roman"/>
          <w:b/>
          <w:sz w:val="24"/>
          <w:szCs w:val="24"/>
        </w:rPr>
        <w:t>.</w:t>
      </w:r>
    </w:p>
    <w:p w:rsidR="00315994" w:rsidRPr="008F4531" w:rsidRDefault="00315994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196" w:rsidRDefault="00315994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531">
        <w:rPr>
          <w:rFonts w:ascii="Times New Roman" w:hAnsi="Times New Roman" w:cs="Times New Roman"/>
          <w:sz w:val="24"/>
          <w:szCs w:val="24"/>
        </w:rPr>
        <w:t xml:space="preserve">        Штатными </w:t>
      </w:r>
      <w:r w:rsidR="0040050F" w:rsidRPr="008F4531">
        <w:rPr>
          <w:rFonts w:ascii="Times New Roman" w:hAnsi="Times New Roman" w:cs="Times New Roman"/>
          <w:sz w:val="24"/>
          <w:szCs w:val="24"/>
        </w:rPr>
        <w:t>единицами</w:t>
      </w:r>
      <w:r w:rsidRPr="008F4531">
        <w:rPr>
          <w:rFonts w:ascii="Times New Roman" w:hAnsi="Times New Roman" w:cs="Times New Roman"/>
          <w:sz w:val="24"/>
          <w:szCs w:val="24"/>
        </w:rPr>
        <w:t xml:space="preserve"> сельсовет укомплектован полностью согласно штатного расписания. В целях повышения квалификации работники </w:t>
      </w:r>
      <w:r w:rsidR="00E01C96">
        <w:rPr>
          <w:rFonts w:ascii="Times New Roman" w:hAnsi="Times New Roman" w:cs="Times New Roman"/>
          <w:sz w:val="24"/>
          <w:szCs w:val="24"/>
        </w:rPr>
        <w:t>Петраковского</w:t>
      </w:r>
      <w:r w:rsidRPr="008F453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A43BB3">
        <w:rPr>
          <w:rFonts w:ascii="Times New Roman" w:hAnsi="Times New Roman" w:cs="Times New Roman"/>
          <w:sz w:val="24"/>
          <w:szCs w:val="24"/>
        </w:rPr>
        <w:t>прошли</w:t>
      </w:r>
      <w:r w:rsidR="00350FEC">
        <w:rPr>
          <w:rFonts w:ascii="Times New Roman" w:hAnsi="Times New Roman" w:cs="Times New Roman"/>
          <w:sz w:val="24"/>
          <w:szCs w:val="24"/>
        </w:rPr>
        <w:t xml:space="preserve"> обучение по </w:t>
      </w:r>
      <w:r w:rsidR="00D31196">
        <w:rPr>
          <w:rFonts w:ascii="Times New Roman" w:hAnsi="Times New Roman" w:cs="Times New Roman"/>
          <w:sz w:val="24"/>
          <w:szCs w:val="24"/>
        </w:rPr>
        <w:t>повышению квалификации по направлениям: "</w:t>
      </w:r>
      <w:r w:rsidR="00A43BB3">
        <w:rPr>
          <w:rFonts w:ascii="Times New Roman" w:hAnsi="Times New Roman" w:cs="Times New Roman"/>
          <w:sz w:val="24"/>
          <w:szCs w:val="24"/>
        </w:rPr>
        <w:t>Повыш</w:t>
      </w:r>
      <w:r w:rsidR="00A43BB3" w:rsidRPr="00A43BB3">
        <w:rPr>
          <w:rFonts w:ascii="Times New Roman" w:hAnsi="Times New Roman" w:cs="Times New Roman"/>
          <w:sz w:val="24"/>
          <w:szCs w:val="24"/>
        </w:rPr>
        <w:t>ение квалификации в сфере контрактной системы</w:t>
      </w:r>
      <w:r w:rsidR="00D31196">
        <w:rPr>
          <w:rFonts w:ascii="Times New Roman" w:hAnsi="Times New Roman" w:cs="Times New Roman"/>
          <w:sz w:val="24"/>
          <w:szCs w:val="24"/>
        </w:rPr>
        <w:t>», «</w:t>
      </w:r>
      <w:r w:rsidR="00EF6585">
        <w:rPr>
          <w:rFonts w:ascii="Times New Roman" w:hAnsi="Times New Roman" w:cs="Times New Roman"/>
          <w:sz w:val="24"/>
          <w:szCs w:val="24"/>
        </w:rPr>
        <w:t>Специалист, ответственный за обеспече</w:t>
      </w:r>
      <w:r w:rsidR="00EF6585" w:rsidRPr="00EF6585">
        <w:rPr>
          <w:rFonts w:ascii="Times New Roman" w:hAnsi="Times New Roman" w:cs="Times New Roman"/>
          <w:sz w:val="24"/>
          <w:szCs w:val="24"/>
        </w:rPr>
        <w:t>н</w:t>
      </w:r>
      <w:r w:rsidR="00EF6585">
        <w:rPr>
          <w:rFonts w:ascii="Times New Roman" w:hAnsi="Times New Roman" w:cs="Times New Roman"/>
          <w:sz w:val="24"/>
          <w:szCs w:val="24"/>
        </w:rPr>
        <w:t>и</w:t>
      </w:r>
      <w:r w:rsidR="00EF6585" w:rsidRPr="00EF6585">
        <w:rPr>
          <w:rFonts w:ascii="Times New Roman" w:hAnsi="Times New Roman" w:cs="Times New Roman"/>
          <w:sz w:val="24"/>
          <w:szCs w:val="24"/>
        </w:rPr>
        <w:t xml:space="preserve">е </w:t>
      </w:r>
      <w:r w:rsidR="00EF6585">
        <w:rPr>
          <w:rFonts w:ascii="Times New Roman" w:hAnsi="Times New Roman" w:cs="Times New Roman"/>
          <w:sz w:val="24"/>
          <w:szCs w:val="24"/>
        </w:rPr>
        <w:t>БДД</w:t>
      </w:r>
      <w:r w:rsidR="00D31196">
        <w:rPr>
          <w:rFonts w:ascii="Times New Roman" w:hAnsi="Times New Roman" w:cs="Times New Roman"/>
          <w:sz w:val="24"/>
          <w:szCs w:val="24"/>
        </w:rPr>
        <w:t>», а также по охране труда и пожарно-технического минимума.</w:t>
      </w:r>
    </w:p>
    <w:p w:rsidR="00C24E93" w:rsidRDefault="00315994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531">
        <w:rPr>
          <w:rFonts w:ascii="Times New Roman" w:hAnsi="Times New Roman" w:cs="Times New Roman"/>
          <w:sz w:val="24"/>
          <w:szCs w:val="24"/>
        </w:rPr>
        <w:t xml:space="preserve">В течении отчетного периода для осуществления деятельности </w:t>
      </w:r>
      <w:r w:rsidR="0040050F" w:rsidRPr="008F4531">
        <w:rPr>
          <w:rFonts w:ascii="Times New Roman" w:hAnsi="Times New Roman" w:cs="Times New Roman"/>
          <w:sz w:val="24"/>
          <w:szCs w:val="24"/>
        </w:rPr>
        <w:t>учреждения</w:t>
      </w:r>
      <w:r w:rsidRPr="008F4531">
        <w:rPr>
          <w:rFonts w:ascii="Times New Roman" w:hAnsi="Times New Roman" w:cs="Times New Roman"/>
          <w:sz w:val="24"/>
          <w:szCs w:val="24"/>
        </w:rPr>
        <w:t xml:space="preserve"> и улучшения материально-технической базы: приобретались основные </w:t>
      </w:r>
      <w:r w:rsidR="00510C9C" w:rsidRPr="008F4531">
        <w:rPr>
          <w:rFonts w:ascii="Times New Roman" w:hAnsi="Times New Roman" w:cs="Times New Roman"/>
          <w:sz w:val="24"/>
          <w:szCs w:val="24"/>
        </w:rPr>
        <w:t>средства</w:t>
      </w:r>
      <w:r w:rsidR="00D439AA">
        <w:rPr>
          <w:rFonts w:ascii="Times New Roman" w:hAnsi="Times New Roman" w:cs="Times New Roman"/>
          <w:sz w:val="24"/>
          <w:szCs w:val="24"/>
        </w:rPr>
        <w:t xml:space="preserve"> </w:t>
      </w:r>
      <w:r w:rsidR="00B72FBC" w:rsidRPr="008F4531">
        <w:rPr>
          <w:rFonts w:ascii="Times New Roman" w:hAnsi="Times New Roman" w:cs="Times New Roman"/>
          <w:sz w:val="24"/>
          <w:szCs w:val="24"/>
        </w:rPr>
        <w:t>;</w:t>
      </w:r>
      <w:r w:rsidR="00A04A16">
        <w:rPr>
          <w:rFonts w:ascii="Times New Roman" w:hAnsi="Times New Roman" w:cs="Times New Roman"/>
          <w:sz w:val="24"/>
          <w:szCs w:val="24"/>
        </w:rPr>
        <w:t>комплект сценических костюмов</w:t>
      </w:r>
      <w:r w:rsidR="0040050F" w:rsidRPr="008F4531">
        <w:rPr>
          <w:rFonts w:ascii="Times New Roman" w:hAnsi="Times New Roman" w:cs="Times New Roman"/>
          <w:sz w:val="24"/>
          <w:szCs w:val="24"/>
        </w:rPr>
        <w:t xml:space="preserve"> стоимостью </w:t>
      </w:r>
      <w:r w:rsidR="00EF6585">
        <w:rPr>
          <w:rFonts w:ascii="Times New Roman" w:hAnsi="Times New Roman" w:cs="Times New Roman"/>
          <w:sz w:val="24"/>
          <w:szCs w:val="24"/>
        </w:rPr>
        <w:t>1</w:t>
      </w:r>
      <w:r w:rsidR="00D439AA">
        <w:rPr>
          <w:rFonts w:ascii="Times New Roman" w:hAnsi="Times New Roman" w:cs="Times New Roman"/>
          <w:sz w:val="24"/>
          <w:szCs w:val="24"/>
        </w:rPr>
        <w:t>0</w:t>
      </w:r>
      <w:r w:rsidR="00EF6585">
        <w:rPr>
          <w:rFonts w:ascii="Times New Roman" w:hAnsi="Times New Roman" w:cs="Times New Roman"/>
          <w:sz w:val="24"/>
          <w:szCs w:val="24"/>
        </w:rPr>
        <w:t>00</w:t>
      </w:r>
      <w:r w:rsidR="004A0DC8">
        <w:rPr>
          <w:rFonts w:ascii="Times New Roman" w:hAnsi="Times New Roman" w:cs="Times New Roman"/>
          <w:sz w:val="24"/>
          <w:szCs w:val="24"/>
        </w:rPr>
        <w:t xml:space="preserve">00,00 рублей </w:t>
      </w:r>
      <w:r w:rsidR="00885B3C" w:rsidRPr="008F4531">
        <w:rPr>
          <w:rFonts w:ascii="Times New Roman" w:hAnsi="Times New Roman" w:cs="Times New Roman"/>
          <w:sz w:val="24"/>
          <w:szCs w:val="24"/>
        </w:rPr>
        <w:t>МКУК «</w:t>
      </w:r>
      <w:r w:rsidR="00D439AA">
        <w:rPr>
          <w:rFonts w:ascii="Times New Roman" w:hAnsi="Times New Roman" w:cs="Times New Roman"/>
          <w:sz w:val="24"/>
          <w:szCs w:val="24"/>
        </w:rPr>
        <w:t>Петраковский</w:t>
      </w:r>
      <w:r w:rsidR="00A31DC0">
        <w:rPr>
          <w:rFonts w:ascii="Times New Roman" w:hAnsi="Times New Roman" w:cs="Times New Roman"/>
          <w:sz w:val="24"/>
          <w:szCs w:val="24"/>
        </w:rPr>
        <w:t xml:space="preserve"> СДК», платья стоимостью 3400,00 руб. МКУК «Петраковский СДК», 3 тримера на сумму 30000,00 руб.</w:t>
      </w:r>
      <w:r w:rsidR="00A31DC0" w:rsidRPr="00A31DC0">
        <w:rPr>
          <w:rFonts w:ascii="Times New Roman" w:hAnsi="Times New Roman" w:cs="Times New Roman"/>
          <w:sz w:val="24"/>
          <w:szCs w:val="24"/>
        </w:rPr>
        <w:t xml:space="preserve"> </w:t>
      </w:r>
      <w:r w:rsidR="00A31DC0">
        <w:rPr>
          <w:rFonts w:ascii="Times New Roman" w:hAnsi="Times New Roman" w:cs="Times New Roman"/>
          <w:sz w:val="24"/>
          <w:szCs w:val="24"/>
        </w:rPr>
        <w:t xml:space="preserve">МКУК «Петраковский СДК», приобретение принтера и ноутбука стоимостью 110000,00 руб. администрация Петраковского сельсовета. </w:t>
      </w:r>
    </w:p>
    <w:p w:rsidR="00315994" w:rsidRPr="008F4531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31DC0">
        <w:rPr>
          <w:rFonts w:ascii="Times New Roman" w:hAnsi="Times New Roman" w:cs="Times New Roman"/>
          <w:sz w:val="24"/>
          <w:szCs w:val="24"/>
        </w:rPr>
        <w:t>За 2022 год поступило основных средств в сумме 243400,00 руб.</w:t>
      </w:r>
      <w:r w:rsidR="00B225D0">
        <w:rPr>
          <w:rFonts w:ascii="Times New Roman" w:hAnsi="Times New Roman" w:cs="Times New Roman"/>
          <w:sz w:val="24"/>
          <w:szCs w:val="24"/>
        </w:rPr>
        <w:t xml:space="preserve"> </w:t>
      </w:r>
      <w:r w:rsidR="00C90D73" w:rsidRPr="008F4531">
        <w:rPr>
          <w:rFonts w:ascii="Times New Roman" w:hAnsi="Times New Roman" w:cs="Times New Roman"/>
          <w:sz w:val="24"/>
          <w:szCs w:val="24"/>
        </w:rPr>
        <w:t xml:space="preserve">Проводились спортивные мероприятия - участвовали в </w:t>
      </w:r>
      <w:r w:rsidR="000E7480" w:rsidRPr="008F4531">
        <w:rPr>
          <w:rFonts w:ascii="Times New Roman" w:hAnsi="Times New Roman" w:cs="Times New Roman"/>
          <w:sz w:val="24"/>
          <w:szCs w:val="24"/>
        </w:rPr>
        <w:t xml:space="preserve">зимней </w:t>
      </w:r>
      <w:r w:rsidR="004A0DC8">
        <w:rPr>
          <w:rFonts w:ascii="Times New Roman" w:hAnsi="Times New Roman" w:cs="Times New Roman"/>
          <w:sz w:val="24"/>
          <w:szCs w:val="24"/>
        </w:rPr>
        <w:t>и летней районной спартакиаде,</w:t>
      </w:r>
      <w:r w:rsidR="006B4163">
        <w:rPr>
          <w:rFonts w:ascii="Times New Roman" w:hAnsi="Times New Roman" w:cs="Times New Roman"/>
          <w:sz w:val="24"/>
          <w:szCs w:val="24"/>
        </w:rPr>
        <w:t xml:space="preserve"> сдаче норм ГТО для работников учреждений района</w:t>
      </w:r>
      <w:r w:rsidR="004A0DC8">
        <w:rPr>
          <w:rFonts w:ascii="Times New Roman" w:hAnsi="Times New Roman" w:cs="Times New Roman"/>
          <w:sz w:val="24"/>
          <w:szCs w:val="24"/>
        </w:rPr>
        <w:t xml:space="preserve"> и </w:t>
      </w:r>
      <w:r w:rsidR="0027269D">
        <w:rPr>
          <w:rFonts w:ascii="Times New Roman" w:hAnsi="Times New Roman" w:cs="Times New Roman"/>
          <w:sz w:val="24"/>
          <w:szCs w:val="24"/>
        </w:rPr>
        <w:t>людей старшего поколения</w:t>
      </w:r>
      <w:r w:rsidR="00C90D73" w:rsidRPr="008F4531">
        <w:rPr>
          <w:rFonts w:ascii="Times New Roman" w:hAnsi="Times New Roman" w:cs="Times New Roman"/>
          <w:sz w:val="24"/>
          <w:szCs w:val="24"/>
        </w:rPr>
        <w:t xml:space="preserve">. Расходы по улучшению материально-технической базы и по ремонту производились за счет средств бюджета, предусмотренных в смете. Так же, при ведении учета хозяйственных операций, контролируется расход ГСМ, подотчетных средств. Проводятся инвентаризации. Основными фондами администрация </w:t>
      </w:r>
      <w:r w:rsidR="00D439AA">
        <w:rPr>
          <w:rFonts w:ascii="Times New Roman" w:hAnsi="Times New Roman" w:cs="Times New Roman"/>
          <w:sz w:val="24"/>
          <w:szCs w:val="24"/>
        </w:rPr>
        <w:t>Петраковского</w:t>
      </w:r>
      <w:r w:rsidR="00C90D73" w:rsidRPr="008F4531">
        <w:rPr>
          <w:rFonts w:ascii="Times New Roman" w:hAnsi="Times New Roman" w:cs="Times New Roman"/>
          <w:sz w:val="24"/>
          <w:szCs w:val="24"/>
        </w:rPr>
        <w:t xml:space="preserve"> сельсовета и МКУК «</w:t>
      </w:r>
      <w:r w:rsidR="00D439AA">
        <w:rPr>
          <w:rFonts w:ascii="Times New Roman" w:hAnsi="Times New Roman" w:cs="Times New Roman"/>
          <w:sz w:val="24"/>
          <w:szCs w:val="24"/>
        </w:rPr>
        <w:t>Петраковский</w:t>
      </w:r>
      <w:r w:rsidR="00C90D73" w:rsidRPr="008F4531">
        <w:rPr>
          <w:rFonts w:ascii="Times New Roman" w:hAnsi="Times New Roman" w:cs="Times New Roman"/>
          <w:sz w:val="24"/>
          <w:szCs w:val="24"/>
        </w:rPr>
        <w:t xml:space="preserve"> СДК» обеспечены. Материальные запасы поступали своевременно.</w:t>
      </w:r>
    </w:p>
    <w:p w:rsidR="00C90D73" w:rsidRPr="008F4531" w:rsidRDefault="00C90D7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D73" w:rsidRPr="008F4531" w:rsidRDefault="00C90D73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531">
        <w:rPr>
          <w:rFonts w:ascii="Times New Roman" w:hAnsi="Times New Roman" w:cs="Times New Roman"/>
          <w:b/>
          <w:sz w:val="24"/>
          <w:szCs w:val="24"/>
        </w:rPr>
        <w:t xml:space="preserve">Раздел 3. «Анализ отчета об исполнении бюджета </w:t>
      </w:r>
      <w:r w:rsidR="00D439AA">
        <w:rPr>
          <w:rFonts w:ascii="Times New Roman" w:hAnsi="Times New Roman" w:cs="Times New Roman"/>
          <w:b/>
          <w:sz w:val="24"/>
          <w:szCs w:val="24"/>
        </w:rPr>
        <w:t>Петраковским</w:t>
      </w:r>
      <w:r w:rsidRPr="008F4531">
        <w:rPr>
          <w:rFonts w:ascii="Times New Roman" w:hAnsi="Times New Roman" w:cs="Times New Roman"/>
          <w:b/>
          <w:sz w:val="24"/>
          <w:szCs w:val="24"/>
        </w:rPr>
        <w:t xml:space="preserve"> сельсоветом». </w:t>
      </w:r>
    </w:p>
    <w:p w:rsidR="00C90D73" w:rsidRPr="008F4531" w:rsidRDefault="00C90D73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0D73" w:rsidRDefault="00005F19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6A6D4D" w:rsidRPr="008F4531">
        <w:rPr>
          <w:rFonts w:ascii="Times New Roman" w:hAnsi="Times New Roman" w:cs="Times New Roman"/>
          <w:b/>
          <w:sz w:val="24"/>
          <w:szCs w:val="24"/>
        </w:rPr>
        <w:t>ДОХОДНАЯ ЧАСТЬ</w:t>
      </w:r>
    </w:p>
    <w:p w:rsidR="00C24E93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F19" w:rsidRDefault="00005F19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3A2571">
        <w:rPr>
          <w:rFonts w:ascii="Times New Roman" w:hAnsi="Times New Roman" w:cs="Times New Roman"/>
          <w:sz w:val="24"/>
          <w:szCs w:val="24"/>
        </w:rPr>
        <w:t>Налоговые</w:t>
      </w:r>
      <w:r w:rsidR="00C25754" w:rsidRPr="008F4531">
        <w:rPr>
          <w:rFonts w:ascii="Times New Roman" w:hAnsi="Times New Roman" w:cs="Times New Roman"/>
          <w:sz w:val="24"/>
          <w:szCs w:val="24"/>
        </w:rPr>
        <w:t xml:space="preserve"> доходы бюджета </w:t>
      </w:r>
      <w:r>
        <w:rPr>
          <w:rFonts w:ascii="Times New Roman" w:hAnsi="Times New Roman" w:cs="Times New Roman"/>
          <w:sz w:val="24"/>
          <w:szCs w:val="24"/>
        </w:rPr>
        <w:t>Петраковского</w:t>
      </w:r>
      <w:r w:rsidR="00C00893" w:rsidRPr="008F4531">
        <w:rPr>
          <w:rFonts w:ascii="Times New Roman" w:hAnsi="Times New Roman" w:cs="Times New Roman"/>
          <w:sz w:val="24"/>
          <w:szCs w:val="24"/>
        </w:rPr>
        <w:t xml:space="preserve"> сельсовета на 01.01.202</w:t>
      </w:r>
      <w:r w:rsidR="00E16F70">
        <w:rPr>
          <w:rFonts w:ascii="Times New Roman" w:hAnsi="Times New Roman" w:cs="Times New Roman"/>
          <w:sz w:val="24"/>
          <w:szCs w:val="24"/>
        </w:rPr>
        <w:t>3</w:t>
      </w:r>
      <w:r w:rsidR="00C25754" w:rsidRPr="008F4531">
        <w:rPr>
          <w:rFonts w:ascii="Times New Roman" w:hAnsi="Times New Roman" w:cs="Times New Roman"/>
          <w:sz w:val="24"/>
          <w:szCs w:val="24"/>
        </w:rPr>
        <w:t xml:space="preserve"> года исполнены </w:t>
      </w:r>
      <w:r w:rsidR="0027269D">
        <w:rPr>
          <w:rFonts w:ascii="Times New Roman" w:hAnsi="Times New Roman" w:cs="Times New Roman"/>
          <w:sz w:val="24"/>
          <w:szCs w:val="24"/>
        </w:rPr>
        <w:t>в сумме</w:t>
      </w:r>
      <w:r w:rsidR="00A6040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6580061,57</w:t>
      </w:r>
      <w:r w:rsidR="00C25754" w:rsidRPr="008F4531">
        <w:rPr>
          <w:rFonts w:ascii="Times New Roman" w:hAnsi="Times New Roman" w:cs="Times New Roman"/>
          <w:sz w:val="24"/>
          <w:szCs w:val="24"/>
        </w:rPr>
        <w:t>руб.</w:t>
      </w:r>
      <w:r w:rsidR="00911B49" w:rsidRPr="008F4531">
        <w:rPr>
          <w:rFonts w:ascii="Times New Roman" w:hAnsi="Times New Roman" w:cs="Times New Roman"/>
          <w:sz w:val="24"/>
          <w:szCs w:val="24"/>
        </w:rPr>
        <w:t xml:space="preserve"> при плане </w:t>
      </w:r>
      <w:r w:rsidR="00A60405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769966,34 руб</w:t>
      </w:r>
      <w:r w:rsidR="00911B49" w:rsidRPr="008F4531">
        <w:rPr>
          <w:rFonts w:ascii="Times New Roman" w:hAnsi="Times New Roman" w:cs="Times New Roman"/>
          <w:sz w:val="24"/>
          <w:szCs w:val="24"/>
        </w:rPr>
        <w:t>.</w:t>
      </w:r>
      <w:r w:rsidR="00C25754" w:rsidRPr="008F4531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A6040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8</w:t>
      </w:r>
      <w:r w:rsidR="00A6040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="002D470A" w:rsidRPr="008F4531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  <w:r w:rsidR="002D470A" w:rsidRPr="008F45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70A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F012C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27269D">
        <w:rPr>
          <w:rFonts w:ascii="Times New Roman" w:hAnsi="Times New Roman" w:cs="Times New Roman"/>
          <w:b/>
          <w:sz w:val="24"/>
          <w:szCs w:val="24"/>
        </w:rPr>
        <w:t xml:space="preserve">000 1 01 02010 </w:t>
      </w:r>
      <w:r w:rsidR="00A13B8D" w:rsidRPr="008F4531">
        <w:rPr>
          <w:rFonts w:ascii="Times New Roman" w:hAnsi="Times New Roman" w:cs="Times New Roman"/>
          <w:b/>
          <w:sz w:val="24"/>
          <w:szCs w:val="24"/>
        </w:rPr>
        <w:t>01 0000 110</w:t>
      </w:r>
      <w:r w:rsidR="00005F19">
        <w:rPr>
          <w:rFonts w:ascii="Times New Roman" w:hAnsi="Times New Roman" w:cs="Times New Roman"/>
          <w:b/>
          <w:sz w:val="24"/>
          <w:szCs w:val="24"/>
        </w:rPr>
        <w:t>; 000 101 0203</w:t>
      </w:r>
      <w:r w:rsidR="00E13A4A">
        <w:rPr>
          <w:rFonts w:ascii="Times New Roman" w:hAnsi="Times New Roman" w:cs="Times New Roman"/>
          <w:b/>
          <w:sz w:val="24"/>
          <w:szCs w:val="24"/>
        </w:rPr>
        <w:t>0</w:t>
      </w:r>
      <w:r w:rsidR="00005F19">
        <w:rPr>
          <w:rFonts w:ascii="Times New Roman" w:hAnsi="Times New Roman" w:cs="Times New Roman"/>
          <w:b/>
          <w:sz w:val="24"/>
          <w:szCs w:val="24"/>
        </w:rPr>
        <w:t xml:space="preserve"> 01 0000 110</w:t>
      </w:r>
      <w:r w:rsidR="002D470A" w:rsidRPr="008F4531">
        <w:rPr>
          <w:rFonts w:ascii="Times New Roman" w:hAnsi="Times New Roman" w:cs="Times New Roman"/>
          <w:sz w:val="24"/>
          <w:szCs w:val="24"/>
        </w:rPr>
        <w:t xml:space="preserve"> «</w:t>
      </w:r>
      <w:r w:rsidR="003366EC" w:rsidRPr="008F4531">
        <w:rPr>
          <w:rFonts w:ascii="Times New Roman" w:hAnsi="Times New Roman" w:cs="Times New Roman"/>
          <w:sz w:val="24"/>
          <w:szCs w:val="24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</w:r>
      <w:r w:rsidR="002D470A" w:rsidRPr="008F4531">
        <w:rPr>
          <w:rFonts w:ascii="Times New Roman" w:hAnsi="Times New Roman" w:cs="Times New Roman"/>
          <w:sz w:val="24"/>
          <w:szCs w:val="24"/>
        </w:rPr>
        <w:t>»</w:t>
      </w:r>
      <w:r w:rsidR="004F012C" w:rsidRPr="008F4531">
        <w:rPr>
          <w:rFonts w:ascii="Times New Roman" w:hAnsi="Times New Roman" w:cs="Times New Roman"/>
          <w:sz w:val="24"/>
          <w:szCs w:val="24"/>
        </w:rPr>
        <w:t xml:space="preserve"> при плане </w:t>
      </w:r>
      <w:r w:rsidR="00005F19">
        <w:rPr>
          <w:rFonts w:ascii="Times New Roman" w:hAnsi="Times New Roman" w:cs="Times New Roman"/>
          <w:sz w:val="24"/>
          <w:szCs w:val="24"/>
        </w:rPr>
        <w:t>570700,00</w:t>
      </w:r>
      <w:r w:rsidR="004F012C" w:rsidRPr="008F4531">
        <w:rPr>
          <w:rFonts w:ascii="Times New Roman" w:hAnsi="Times New Roman" w:cs="Times New Roman"/>
          <w:sz w:val="24"/>
          <w:szCs w:val="24"/>
        </w:rPr>
        <w:t xml:space="preserve"> руб. поступило </w:t>
      </w:r>
      <w:r w:rsidR="00005F19">
        <w:rPr>
          <w:rFonts w:ascii="Times New Roman" w:hAnsi="Times New Roman" w:cs="Times New Roman"/>
          <w:sz w:val="24"/>
          <w:szCs w:val="24"/>
        </w:rPr>
        <w:t>623577,64</w:t>
      </w:r>
      <w:r w:rsidR="00A60405">
        <w:rPr>
          <w:rFonts w:ascii="Times New Roman" w:hAnsi="Times New Roman" w:cs="Times New Roman"/>
          <w:sz w:val="24"/>
          <w:szCs w:val="24"/>
        </w:rPr>
        <w:t xml:space="preserve"> </w:t>
      </w:r>
      <w:r w:rsidR="002D470A" w:rsidRPr="008F4531">
        <w:rPr>
          <w:rFonts w:ascii="Times New Roman" w:hAnsi="Times New Roman" w:cs="Times New Roman"/>
          <w:sz w:val="24"/>
          <w:szCs w:val="24"/>
        </w:rPr>
        <w:t xml:space="preserve">руб. </w:t>
      </w:r>
      <w:r w:rsidR="004F012C" w:rsidRPr="008F4531">
        <w:rPr>
          <w:rFonts w:ascii="Times New Roman" w:hAnsi="Times New Roman" w:cs="Times New Roman"/>
          <w:sz w:val="24"/>
          <w:szCs w:val="24"/>
        </w:rPr>
        <w:t>(</w:t>
      </w:r>
      <w:r w:rsidR="00005F19">
        <w:rPr>
          <w:rFonts w:ascii="Times New Roman" w:hAnsi="Times New Roman" w:cs="Times New Roman"/>
          <w:sz w:val="24"/>
          <w:szCs w:val="24"/>
        </w:rPr>
        <w:t>109,3</w:t>
      </w:r>
      <w:r w:rsidR="004F012C" w:rsidRPr="008F4531">
        <w:rPr>
          <w:rFonts w:ascii="Times New Roman" w:hAnsi="Times New Roman" w:cs="Times New Roman"/>
          <w:sz w:val="24"/>
          <w:szCs w:val="24"/>
        </w:rPr>
        <w:t>% к плану)</w:t>
      </w:r>
      <w:r w:rsidR="00005F19">
        <w:rPr>
          <w:rFonts w:ascii="Times New Roman" w:hAnsi="Times New Roman" w:cs="Times New Roman"/>
          <w:sz w:val="24"/>
          <w:szCs w:val="24"/>
        </w:rPr>
        <w:t>.</w:t>
      </w:r>
    </w:p>
    <w:p w:rsidR="00F934DE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F012C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F934DE" w:rsidRPr="008F4531">
        <w:rPr>
          <w:rFonts w:ascii="Times New Roman" w:hAnsi="Times New Roman" w:cs="Times New Roman"/>
          <w:b/>
          <w:sz w:val="24"/>
          <w:szCs w:val="24"/>
        </w:rPr>
        <w:t>000 1 03 0223</w:t>
      </w:r>
      <w:r w:rsidR="00E13A4A">
        <w:rPr>
          <w:rFonts w:ascii="Times New Roman" w:hAnsi="Times New Roman" w:cs="Times New Roman"/>
          <w:b/>
          <w:sz w:val="24"/>
          <w:szCs w:val="24"/>
        </w:rPr>
        <w:t>1</w:t>
      </w:r>
      <w:r w:rsidR="00F934DE" w:rsidRPr="008F4531">
        <w:rPr>
          <w:rFonts w:ascii="Times New Roman" w:hAnsi="Times New Roman" w:cs="Times New Roman"/>
          <w:b/>
          <w:sz w:val="24"/>
          <w:szCs w:val="24"/>
        </w:rPr>
        <w:t xml:space="preserve"> 01 0000 110</w:t>
      </w:r>
      <w:r w:rsidR="00005F19">
        <w:rPr>
          <w:rFonts w:ascii="Times New Roman" w:hAnsi="Times New Roman" w:cs="Times New Roman"/>
          <w:b/>
          <w:sz w:val="24"/>
          <w:szCs w:val="24"/>
        </w:rPr>
        <w:t>;</w:t>
      </w:r>
      <w:r w:rsidR="00E13A4A">
        <w:rPr>
          <w:rFonts w:ascii="Times New Roman" w:hAnsi="Times New Roman" w:cs="Times New Roman"/>
          <w:b/>
          <w:sz w:val="24"/>
          <w:szCs w:val="24"/>
        </w:rPr>
        <w:t xml:space="preserve"> 000 1 03 02241 01 0000 110; 000 103 02251 01 0000 110; 000 103 02261 01 0000 110</w:t>
      </w:r>
      <w:r w:rsidR="004F012C" w:rsidRPr="008F4531">
        <w:rPr>
          <w:rFonts w:ascii="Times New Roman" w:hAnsi="Times New Roman" w:cs="Times New Roman"/>
          <w:sz w:val="24"/>
          <w:szCs w:val="24"/>
        </w:rPr>
        <w:t xml:space="preserve"> «</w:t>
      </w:r>
      <w:r w:rsidR="003366EC" w:rsidRPr="008F4531">
        <w:rPr>
          <w:rFonts w:ascii="Times New Roman" w:hAnsi="Times New Roman" w:cs="Times New Roman"/>
          <w:sz w:val="24"/>
          <w:szCs w:val="24"/>
        </w:rPr>
        <w:t xml:space="preserve">Доходы от уплаты акцизов на дизельное топливо, подлежащие распределению между бюджетами субъектов Российской Федерации и </w:t>
      </w:r>
      <w:r w:rsidR="003366EC" w:rsidRPr="008F4531">
        <w:rPr>
          <w:rFonts w:ascii="Times New Roman" w:hAnsi="Times New Roman" w:cs="Times New Roman"/>
          <w:sz w:val="24"/>
          <w:szCs w:val="24"/>
        </w:rPr>
        <w:lastRenderedPageBreak/>
        <w:t xml:space="preserve">местными бюджетами с учетом установленных дифференцированных нормативов отчислений в </w:t>
      </w:r>
      <w:r w:rsidR="00082C11">
        <w:rPr>
          <w:rFonts w:ascii="Times New Roman" w:hAnsi="Times New Roman" w:cs="Times New Roman"/>
          <w:sz w:val="24"/>
          <w:szCs w:val="24"/>
        </w:rPr>
        <w:t xml:space="preserve">местные бюджеты (по нормативам, </w:t>
      </w:r>
      <w:r w:rsidR="003366EC" w:rsidRPr="008F4531">
        <w:rPr>
          <w:rFonts w:ascii="Times New Roman" w:hAnsi="Times New Roman" w:cs="Times New Roman"/>
          <w:sz w:val="24"/>
          <w:szCs w:val="24"/>
        </w:rPr>
        <w:t>установленным Федеральным законом о федеральном бюджете в целях формирования дорожных фондов субъектов Российской Федерации)</w:t>
      </w:r>
      <w:r w:rsidR="004F012C" w:rsidRPr="008F4531">
        <w:rPr>
          <w:rFonts w:ascii="Times New Roman" w:hAnsi="Times New Roman" w:cs="Times New Roman"/>
          <w:sz w:val="24"/>
          <w:szCs w:val="24"/>
        </w:rPr>
        <w:t xml:space="preserve">» при плане </w:t>
      </w:r>
      <w:r w:rsidR="00E13A4A">
        <w:rPr>
          <w:rFonts w:ascii="Times New Roman" w:hAnsi="Times New Roman" w:cs="Times New Roman"/>
          <w:sz w:val="24"/>
          <w:szCs w:val="24"/>
        </w:rPr>
        <w:t>452570,00</w:t>
      </w:r>
      <w:r w:rsidR="004F012C" w:rsidRPr="008F4531">
        <w:rPr>
          <w:rFonts w:ascii="Times New Roman" w:hAnsi="Times New Roman" w:cs="Times New Roman"/>
          <w:sz w:val="24"/>
          <w:szCs w:val="24"/>
        </w:rPr>
        <w:t xml:space="preserve"> руб. поступило</w:t>
      </w:r>
      <w:r w:rsidR="00082C11">
        <w:rPr>
          <w:rFonts w:ascii="Times New Roman" w:hAnsi="Times New Roman" w:cs="Times New Roman"/>
          <w:sz w:val="24"/>
          <w:szCs w:val="24"/>
        </w:rPr>
        <w:t xml:space="preserve"> </w:t>
      </w:r>
      <w:r w:rsidR="00E13A4A">
        <w:rPr>
          <w:rFonts w:ascii="Times New Roman" w:hAnsi="Times New Roman" w:cs="Times New Roman"/>
          <w:sz w:val="24"/>
          <w:szCs w:val="24"/>
        </w:rPr>
        <w:t>522240,53</w:t>
      </w:r>
      <w:r w:rsidR="00082C11">
        <w:rPr>
          <w:rFonts w:ascii="Times New Roman" w:hAnsi="Times New Roman" w:cs="Times New Roman"/>
          <w:sz w:val="24"/>
          <w:szCs w:val="24"/>
        </w:rPr>
        <w:t xml:space="preserve"> </w:t>
      </w:r>
      <w:r w:rsidR="004F012C" w:rsidRPr="008F4531">
        <w:rPr>
          <w:rFonts w:ascii="Times New Roman" w:hAnsi="Times New Roman" w:cs="Times New Roman"/>
          <w:sz w:val="24"/>
          <w:szCs w:val="24"/>
        </w:rPr>
        <w:t>руб. (</w:t>
      </w:r>
      <w:r w:rsidR="00082C11">
        <w:rPr>
          <w:rFonts w:ascii="Times New Roman" w:hAnsi="Times New Roman" w:cs="Times New Roman"/>
          <w:sz w:val="24"/>
          <w:szCs w:val="24"/>
        </w:rPr>
        <w:t>1</w:t>
      </w:r>
      <w:r w:rsidR="00E13A4A">
        <w:rPr>
          <w:rFonts w:ascii="Times New Roman" w:hAnsi="Times New Roman" w:cs="Times New Roman"/>
          <w:sz w:val="24"/>
          <w:szCs w:val="24"/>
        </w:rPr>
        <w:t>15</w:t>
      </w:r>
      <w:r w:rsidR="00082C11">
        <w:rPr>
          <w:rFonts w:ascii="Times New Roman" w:hAnsi="Times New Roman" w:cs="Times New Roman"/>
          <w:sz w:val="24"/>
          <w:szCs w:val="24"/>
        </w:rPr>
        <w:t>,</w:t>
      </w:r>
      <w:r w:rsidR="00E13A4A">
        <w:rPr>
          <w:rFonts w:ascii="Times New Roman" w:hAnsi="Times New Roman" w:cs="Times New Roman"/>
          <w:sz w:val="24"/>
          <w:szCs w:val="24"/>
        </w:rPr>
        <w:t>4</w:t>
      </w:r>
      <w:r w:rsidR="004F012C" w:rsidRPr="008F4531">
        <w:rPr>
          <w:rFonts w:ascii="Times New Roman" w:hAnsi="Times New Roman" w:cs="Times New Roman"/>
          <w:sz w:val="24"/>
          <w:szCs w:val="24"/>
        </w:rPr>
        <w:t>% к плану)</w:t>
      </w:r>
      <w:r w:rsidR="00E13A4A">
        <w:rPr>
          <w:rFonts w:ascii="Times New Roman" w:hAnsi="Times New Roman" w:cs="Times New Roman"/>
          <w:sz w:val="24"/>
          <w:szCs w:val="24"/>
        </w:rPr>
        <w:t>.</w:t>
      </w:r>
    </w:p>
    <w:p w:rsidR="00761E56" w:rsidRPr="008F4531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61E56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761E56" w:rsidRPr="008F4531">
        <w:rPr>
          <w:rFonts w:ascii="Times New Roman" w:hAnsi="Times New Roman" w:cs="Times New Roman"/>
          <w:b/>
          <w:sz w:val="24"/>
          <w:szCs w:val="24"/>
        </w:rPr>
        <w:t>000 1 0</w:t>
      </w:r>
      <w:r w:rsidR="00761E56">
        <w:rPr>
          <w:rFonts w:ascii="Times New Roman" w:hAnsi="Times New Roman" w:cs="Times New Roman"/>
          <w:b/>
          <w:sz w:val="24"/>
          <w:szCs w:val="24"/>
        </w:rPr>
        <w:t>5</w:t>
      </w:r>
      <w:r w:rsidR="00761E56" w:rsidRPr="008F4531"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="00761E56">
        <w:rPr>
          <w:rFonts w:ascii="Times New Roman" w:hAnsi="Times New Roman" w:cs="Times New Roman"/>
          <w:b/>
          <w:sz w:val="24"/>
          <w:szCs w:val="24"/>
        </w:rPr>
        <w:t>3</w:t>
      </w:r>
      <w:r w:rsidR="00761E56" w:rsidRPr="008F4531">
        <w:rPr>
          <w:rFonts w:ascii="Times New Roman" w:hAnsi="Times New Roman" w:cs="Times New Roman"/>
          <w:b/>
          <w:sz w:val="24"/>
          <w:szCs w:val="24"/>
        </w:rPr>
        <w:t>0</w:t>
      </w:r>
      <w:r w:rsidR="00761E56">
        <w:rPr>
          <w:rFonts w:ascii="Times New Roman" w:hAnsi="Times New Roman" w:cs="Times New Roman"/>
          <w:b/>
          <w:sz w:val="24"/>
          <w:szCs w:val="24"/>
        </w:rPr>
        <w:t>1</w:t>
      </w:r>
      <w:r w:rsidR="00761E56" w:rsidRPr="008F4531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761E56">
        <w:rPr>
          <w:rFonts w:ascii="Times New Roman" w:hAnsi="Times New Roman" w:cs="Times New Roman"/>
          <w:b/>
          <w:sz w:val="24"/>
          <w:szCs w:val="24"/>
        </w:rPr>
        <w:t>01</w:t>
      </w:r>
      <w:r w:rsidR="00761E56" w:rsidRPr="008F4531">
        <w:rPr>
          <w:rFonts w:ascii="Times New Roman" w:hAnsi="Times New Roman" w:cs="Times New Roman"/>
          <w:b/>
          <w:sz w:val="24"/>
          <w:szCs w:val="24"/>
        </w:rPr>
        <w:t xml:space="preserve"> 0000 110</w:t>
      </w:r>
      <w:r w:rsidR="00761E56" w:rsidRPr="008F4531">
        <w:rPr>
          <w:rFonts w:ascii="Times New Roman" w:hAnsi="Times New Roman" w:cs="Times New Roman"/>
          <w:sz w:val="24"/>
          <w:szCs w:val="24"/>
        </w:rPr>
        <w:t xml:space="preserve"> «</w:t>
      </w:r>
      <w:r w:rsidR="00761E56" w:rsidRPr="00761E56">
        <w:rPr>
          <w:rFonts w:ascii="Times New Roman" w:hAnsi="Times New Roman" w:cs="Times New Roman"/>
          <w:sz w:val="24"/>
          <w:szCs w:val="24"/>
        </w:rPr>
        <w:t>Единый сельскохозяйственный налог</w:t>
      </w:r>
      <w:r w:rsidR="00761E56" w:rsidRPr="008F4531">
        <w:rPr>
          <w:rFonts w:ascii="Times New Roman" w:hAnsi="Times New Roman" w:cs="Times New Roman"/>
          <w:sz w:val="24"/>
          <w:szCs w:val="24"/>
        </w:rPr>
        <w:t xml:space="preserve">» при плане </w:t>
      </w:r>
      <w:r w:rsidR="00E13A4A">
        <w:rPr>
          <w:rFonts w:ascii="Times New Roman" w:hAnsi="Times New Roman" w:cs="Times New Roman"/>
          <w:sz w:val="24"/>
          <w:szCs w:val="24"/>
        </w:rPr>
        <w:t>30000</w:t>
      </w:r>
      <w:r w:rsidR="00761E56" w:rsidRPr="008F4531">
        <w:rPr>
          <w:rFonts w:ascii="Times New Roman" w:hAnsi="Times New Roman" w:cs="Times New Roman"/>
          <w:sz w:val="24"/>
          <w:szCs w:val="24"/>
        </w:rPr>
        <w:t>,00</w:t>
      </w:r>
      <w:r w:rsidR="00761E56">
        <w:rPr>
          <w:rFonts w:ascii="Times New Roman" w:hAnsi="Times New Roman" w:cs="Times New Roman"/>
          <w:sz w:val="24"/>
          <w:szCs w:val="24"/>
        </w:rPr>
        <w:t xml:space="preserve"> руб. поступило </w:t>
      </w:r>
      <w:r w:rsidR="00E13A4A">
        <w:rPr>
          <w:rFonts w:ascii="Times New Roman" w:hAnsi="Times New Roman" w:cs="Times New Roman"/>
          <w:sz w:val="24"/>
          <w:szCs w:val="24"/>
        </w:rPr>
        <w:t>166521,00</w:t>
      </w:r>
      <w:r w:rsidR="00761E56" w:rsidRPr="008F4531">
        <w:rPr>
          <w:rFonts w:ascii="Times New Roman" w:hAnsi="Times New Roman" w:cs="Times New Roman"/>
          <w:sz w:val="24"/>
          <w:szCs w:val="24"/>
        </w:rPr>
        <w:t xml:space="preserve"> руб. (</w:t>
      </w:r>
      <w:r w:rsidR="00761E56">
        <w:rPr>
          <w:rFonts w:ascii="Times New Roman" w:hAnsi="Times New Roman" w:cs="Times New Roman"/>
          <w:sz w:val="24"/>
          <w:szCs w:val="24"/>
        </w:rPr>
        <w:t>1</w:t>
      </w:r>
      <w:r w:rsidR="00451D7E">
        <w:rPr>
          <w:rFonts w:ascii="Times New Roman" w:hAnsi="Times New Roman" w:cs="Times New Roman"/>
          <w:sz w:val="24"/>
          <w:szCs w:val="24"/>
        </w:rPr>
        <w:t>55</w:t>
      </w:r>
      <w:r w:rsidR="00761E56">
        <w:rPr>
          <w:rFonts w:ascii="Times New Roman" w:hAnsi="Times New Roman" w:cs="Times New Roman"/>
          <w:sz w:val="24"/>
          <w:szCs w:val="24"/>
        </w:rPr>
        <w:t>,0</w:t>
      </w:r>
      <w:r w:rsidR="00761E56" w:rsidRPr="008F4531">
        <w:rPr>
          <w:rFonts w:ascii="Times New Roman" w:hAnsi="Times New Roman" w:cs="Times New Roman"/>
          <w:sz w:val="24"/>
          <w:szCs w:val="24"/>
        </w:rPr>
        <w:t>% к плану)</w:t>
      </w:r>
      <w:r w:rsidR="00451D7E">
        <w:rPr>
          <w:rFonts w:ascii="Times New Roman" w:hAnsi="Times New Roman" w:cs="Times New Roman"/>
          <w:sz w:val="24"/>
          <w:szCs w:val="24"/>
        </w:rPr>
        <w:t>.</w:t>
      </w:r>
    </w:p>
    <w:p w:rsidR="00F934DE" w:rsidRPr="008F4531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934DE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F934DE" w:rsidRPr="008F4531">
        <w:rPr>
          <w:rFonts w:ascii="Times New Roman" w:hAnsi="Times New Roman" w:cs="Times New Roman"/>
          <w:b/>
          <w:sz w:val="24"/>
          <w:szCs w:val="24"/>
        </w:rPr>
        <w:t>000 1 06 01030 10 0000 110</w:t>
      </w:r>
      <w:r w:rsidR="00F934DE" w:rsidRPr="008F4531">
        <w:rPr>
          <w:rFonts w:ascii="Times New Roman" w:hAnsi="Times New Roman" w:cs="Times New Roman"/>
          <w:sz w:val="24"/>
          <w:szCs w:val="24"/>
        </w:rPr>
        <w:t xml:space="preserve"> «</w:t>
      </w:r>
      <w:r w:rsidR="00186B6F" w:rsidRPr="008F4531">
        <w:rPr>
          <w:rFonts w:ascii="Times New Roman" w:hAnsi="Times New Roman" w:cs="Times New Roman"/>
          <w:sz w:val="24"/>
          <w:szCs w:val="24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 w:rsidR="00F934DE" w:rsidRPr="008F4531">
        <w:rPr>
          <w:rFonts w:ascii="Times New Roman" w:hAnsi="Times New Roman" w:cs="Times New Roman"/>
          <w:sz w:val="24"/>
          <w:szCs w:val="24"/>
        </w:rPr>
        <w:t xml:space="preserve">» при плане </w:t>
      </w:r>
      <w:r w:rsidR="00761E56">
        <w:rPr>
          <w:rFonts w:ascii="Times New Roman" w:hAnsi="Times New Roman" w:cs="Times New Roman"/>
          <w:sz w:val="24"/>
          <w:szCs w:val="24"/>
        </w:rPr>
        <w:t>2</w:t>
      </w:r>
      <w:r w:rsidR="00451D7E">
        <w:rPr>
          <w:rFonts w:ascii="Times New Roman" w:hAnsi="Times New Roman" w:cs="Times New Roman"/>
          <w:sz w:val="24"/>
          <w:szCs w:val="24"/>
        </w:rPr>
        <w:t>06</w:t>
      </w:r>
      <w:r w:rsidR="00F934DE" w:rsidRPr="008F4531">
        <w:rPr>
          <w:rFonts w:ascii="Times New Roman" w:hAnsi="Times New Roman" w:cs="Times New Roman"/>
          <w:sz w:val="24"/>
          <w:szCs w:val="24"/>
        </w:rPr>
        <w:t>00</w:t>
      </w:r>
      <w:r w:rsidR="00186B6F" w:rsidRPr="008F4531">
        <w:rPr>
          <w:rFonts w:ascii="Times New Roman" w:hAnsi="Times New Roman" w:cs="Times New Roman"/>
          <w:sz w:val="24"/>
          <w:szCs w:val="24"/>
        </w:rPr>
        <w:t>,00</w:t>
      </w:r>
      <w:r w:rsidR="00026D84">
        <w:rPr>
          <w:rFonts w:ascii="Times New Roman" w:hAnsi="Times New Roman" w:cs="Times New Roman"/>
          <w:sz w:val="24"/>
          <w:szCs w:val="24"/>
        </w:rPr>
        <w:t xml:space="preserve"> руб. поступило </w:t>
      </w:r>
      <w:r w:rsidR="00451D7E">
        <w:rPr>
          <w:rFonts w:ascii="Times New Roman" w:hAnsi="Times New Roman" w:cs="Times New Roman"/>
          <w:sz w:val="24"/>
          <w:szCs w:val="24"/>
        </w:rPr>
        <w:t>22015,90</w:t>
      </w:r>
      <w:r w:rsidR="00F934DE" w:rsidRPr="008F4531">
        <w:rPr>
          <w:rFonts w:ascii="Times New Roman" w:hAnsi="Times New Roman" w:cs="Times New Roman"/>
          <w:sz w:val="24"/>
          <w:szCs w:val="24"/>
        </w:rPr>
        <w:t xml:space="preserve"> руб. (</w:t>
      </w:r>
      <w:r w:rsidR="00761E56">
        <w:rPr>
          <w:rFonts w:ascii="Times New Roman" w:hAnsi="Times New Roman" w:cs="Times New Roman"/>
          <w:sz w:val="24"/>
          <w:szCs w:val="24"/>
        </w:rPr>
        <w:t>106</w:t>
      </w:r>
      <w:r w:rsidR="009371DE">
        <w:rPr>
          <w:rFonts w:ascii="Times New Roman" w:hAnsi="Times New Roman" w:cs="Times New Roman"/>
          <w:sz w:val="24"/>
          <w:szCs w:val="24"/>
        </w:rPr>
        <w:t>,</w:t>
      </w:r>
      <w:r w:rsidR="00451D7E">
        <w:rPr>
          <w:rFonts w:ascii="Times New Roman" w:hAnsi="Times New Roman" w:cs="Times New Roman"/>
          <w:sz w:val="24"/>
          <w:szCs w:val="24"/>
        </w:rPr>
        <w:t>9% к плану).</w:t>
      </w:r>
    </w:p>
    <w:p w:rsidR="00F934DE" w:rsidRPr="008F4531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934DE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F934DE" w:rsidRPr="008F4531">
        <w:rPr>
          <w:rFonts w:ascii="Times New Roman" w:hAnsi="Times New Roman" w:cs="Times New Roman"/>
          <w:b/>
          <w:sz w:val="24"/>
          <w:szCs w:val="24"/>
        </w:rPr>
        <w:t>000 1 06 06033 10 0000 110</w:t>
      </w:r>
      <w:r w:rsidR="00451D7E">
        <w:rPr>
          <w:rFonts w:ascii="Times New Roman" w:hAnsi="Times New Roman" w:cs="Times New Roman"/>
          <w:b/>
          <w:sz w:val="24"/>
          <w:szCs w:val="24"/>
        </w:rPr>
        <w:t>; 000</w:t>
      </w:r>
      <w:r w:rsidR="00BE762B">
        <w:rPr>
          <w:rFonts w:ascii="Times New Roman" w:hAnsi="Times New Roman" w:cs="Times New Roman"/>
          <w:b/>
          <w:sz w:val="24"/>
          <w:szCs w:val="24"/>
        </w:rPr>
        <w:t> </w:t>
      </w:r>
      <w:r w:rsidR="00451D7E">
        <w:rPr>
          <w:rFonts w:ascii="Times New Roman" w:hAnsi="Times New Roman" w:cs="Times New Roman"/>
          <w:b/>
          <w:sz w:val="24"/>
          <w:szCs w:val="24"/>
        </w:rPr>
        <w:t>106</w:t>
      </w:r>
      <w:r w:rsidR="00BE762B">
        <w:rPr>
          <w:rFonts w:ascii="Times New Roman" w:hAnsi="Times New Roman" w:cs="Times New Roman"/>
          <w:b/>
          <w:sz w:val="24"/>
          <w:szCs w:val="24"/>
        </w:rPr>
        <w:t xml:space="preserve"> 06043 10 0000 110</w:t>
      </w:r>
      <w:r w:rsidR="00F934DE" w:rsidRPr="008F4531">
        <w:rPr>
          <w:rFonts w:ascii="Times New Roman" w:hAnsi="Times New Roman" w:cs="Times New Roman"/>
          <w:sz w:val="24"/>
          <w:szCs w:val="24"/>
        </w:rPr>
        <w:t xml:space="preserve"> «</w:t>
      </w:r>
      <w:r w:rsidR="00186B6F" w:rsidRPr="008F4531">
        <w:rPr>
          <w:rFonts w:ascii="Times New Roman" w:hAnsi="Times New Roman" w:cs="Times New Roman"/>
          <w:sz w:val="24"/>
          <w:szCs w:val="24"/>
        </w:rPr>
        <w:t>Земельный налог с организаций, обладающих земельным участком, расположенным в границах сельских поселений</w:t>
      </w:r>
      <w:r w:rsidR="00794F83" w:rsidRPr="008F4531">
        <w:rPr>
          <w:rFonts w:ascii="Times New Roman" w:hAnsi="Times New Roman" w:cs="Times New Roman"/>
          <w:sz w:val="24"/>
          <w:szCs w:val="24"/>
        </w:rPr>
        <w:t xml:space="preserve">» при плане </w:t>
      </w:r>
      <w:r w:rsidR="00BE762B">
        <w:rPr>
          <w:rFonts w:ascii="Times New Roman" w:hAnsi="Times New Roman" w:cs="Times New Roman"/>
          <w:sz w:val="24"/>
          <w:szCs w:val="24"/>
        </w:rPr>
        <w:t>258600</w:t>
      </w:r>
      <w:r w:rsidR="00C226F8" w:rsidRPr="008F4531">
        <w:rPr>
          <w:rFonts w:ascii="Times New Roman" w:hAnsi="Times New Roman" w:cs="Times New Roman"/>
          <w:sz w:val="24"/>
          <w:szCs w:val="24"/>
        </w:rPr>
        <w:t>,00</w:t>
      </w:r>
      <w:r w:rsidR="00026D84" w:rsidRPr="008F4531">
        <w:rPr>
          <w:rFonts w:ascii="Times New Roman" w:hAnsi="Times New Roman" w:cs="Times New Roman"/>
          <w:sz w:val="24"/>
          <w:szCs w:val="24"/>
        </w:rPr>
        <w:t>руб.,</w:t>
      </w:r>
      <w:r w:rsidR="00F934DE" w:rsidRPr="008F4531">
        <w:rPr>
          <w:rFonts w:ascii="Times New Roman" w:hAnsi="Times New Roman" w:cs="Times New Roman"/>
          <w:sz w:val="24"/>
          <w:szCs w:val="24"/>
        </w:rPr>
        <w:t xml:space="preserve"> поступило </w:t>
      </w:r>
      <w:r w:rsidR="00BE762B">
        <w:rPr>
          <w:rFonts w:ascii="Times New Roman" w:hAnsi="Times New Roman" w:cs="Times New Roman"/>
          <w:sz w:val="24"/>
          <w:szCs w:val="24"/>
        </w:rPr>
        <w:t>251471,74</w:t>
      </w:r>
      <w:r w:rsidR="00761E56">
        <w:rPr>
          <w:rFonts w:ascii="Times New Roman" w:hAnsi="Times New Roman" w:cs="Times New Roman"/>
          <w:sz w:val="24"/>
          <w:szCs w:val="24"/>
        </w:rPr>
        <w:t xml:space="preserve"> </w:t>
      </w:r>
      <w:r w:rsidR="00794F83" w:rsidRPr="008F4531">
        <w:rPr>
          <w:rFonts w:ascii="Times New Roman" w:hAnsi="Times New Roman" w:cs="Times New Roman"/>
          <w:sz w:val="24"/>
          <w:szCs w:val="24"/>
        </w:rPr>
        <w:t>руб. (</w:t>
      </w:r>
      <w:r w:rsidR="00BE762B">
        <w:rPr>
          <w:rFonts w:ascii="Times New Roman" w:hAnsi="Times New Roman" w:cs="Times New Roman"/>
          <w:sz w:val="24"/>
          <w:szCs w:val="24"/>
        </w:rPr>
        <w:t>97,2% к плану).</w:t>
      </w:r>
    </w:p>
    <w:p w:rsidR="003A2571" w:rsidRPr="008F4531" w:rsidRDefault="003A2571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Не налоговые</w:t>
      </w:r>
      <w:r w:rsidRPr="008F4531">
        <w:rPr>
          <w:rFonts w:ascii="Times New Roman" w:hAnsi="Times New Roman" w:cs="Times New Roman"/>
          <w:sz w:val="24"/>
          <w:szCs w:val="24"/>
        </w:rPr>
        <w:t xml:space="preserve"> доходы бюджета </w:t>
      </w:r>
      <w:r w:rsidR="00BE762B">
        <w:rPr>
          <w:rFonts w:ascii="Times New Roman" w:hAnsi="Times New Roman" w:cs="Times New Roman"/>
          <w:sz w:val="24"/>
          <w:szCs w:val="24"/>
        </w:rPr>
        <w:t>Петраковского</w:t>
      </w:r>
      <w:r w:rsidRPr="008F4531">
        <w:rPr>
          <w:rFonts w:ascii="Times New Roman" w:hAnsi="Times New Roman" w:cs="Times New Roman"/>
          <w:sz w:val="24"/>
          <w:szCs w:val="24"/>
        </w:rPr>
        <w:t xml:space="preserve"> сельсовета на 01.01.202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F4531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E762B">
        <w:rPr>
          <w:rFonts w:ascii="Times New Roman" w:hAnsi="Times New Roman" w:cs="Times New Roman"/>
          <w:sz w:val="24"/>
          <w:szCs w:val="24"/>
        </w:rPr>
        <w:t>в сумме 15437496,34 руб., в т.ч. прочие доходы от оказания платных услуг( работ) получателями средств бюджетов сельских поселений в сумме 5000,00 руб., доходы от сдачи в аренду  имущества в сумме 198400,00 руб.</w:t>
      </w:r>
    </w:p>
    <w:p w:rsidR="00C24E93" w:rsidRDefault="004977A4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</w:t>
      </w:r>
      <w:r w:rsidRPr="008F4531">
        <w:rPr>
          <w:rFonts w:ascii="Times New Roman" w:hAnsi="Times New Roman" w:cs="Times New Roman"/>
          <w:sz w:val="24"/>
          <w:szCs w:val="24"/>
        </w:rPr>
        <w:t xml:space="preserve">оходы </w:t>
      </w:r>
      <w:r>
        <w:rPr>
          <w:rFonts w:ascii="Times New Roman" w:hAnsi="Times New Roman" w:cs="Times New Roman"/>
          <w:sz w:val="24"/>
          <w:szCs w:val="24"/>
        </w:rPr>
        <w:t xml:space="preserve">по безвозмездным поступлениям в </w:t>
      </w:r>
      <w:r w:rsidRPr="008F4531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BE762B">
        <w:rPr>
          <w:rFonts w:ascii="Times New Roman" w:hAnsi="Times New Roman" w:cs="Times New Roman"/>
          <w:sz w:val="24"/>
          <w:szCs w:val="24"/>
        </w:rPr>
        <w:t>Петраковского</w:t>
      </w:r>
      <w:r w:rsidRPr="008F4531">
        <w:rPr>
          <w:rFonts w:ascii="Times New Roman" w:hAnsi="Times New Roman" w:cs="Times New Roman"/>
          <w:sz w:val="24"/>
          <w:szCs w:val="24"/>
        </w:rPr>
        <w:t xml:space="preserve"> сельсовета на 01.01.202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F4531">
        <w:rPr>
          <w:rFonts w:ascii="Times New Roman" w:hAnsi="Times New Roman" w:cs="Times New Roman"/>
          <w:sz w:val="24"/>
          <w:szCs w:val="24"/>
        </w:rPr>
        <w:t xml:space="preserve"> года</w:t>
      </w:r>
      <w:r w:rsidR="00C24E93">
        <w:rPr>
          <w:rFonts w:ascii="Times New Roman" w:hAnsi="Times New Roman" w:cs="Times New Roman"/>
          <w:sz w:val="24"/>
          <w:szCs w:val="24"/>
        </w:rPr>
        <w:t>.</w:t>
      </w:r>
    </w:p>
    <w:p w:rsidR="003A3AC9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977A4" w:rsidRPr="008F4531">
        <w:rPr>
          <w:rFonts w:ascii="Times New Roman" w:hAnsi="Times New Roman" w:cs="Times New Roman"/>
          <w:sz w:val="24"/>
          <w:szCs w:val="24"/>
        </w:rPr>
        <w:t xml:space="preserve"> </w:t>
      </w:r>
      <w:r w:rsidR="003A3AC9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026D84">
        <w:rPr>
          <w:rFonts w:ascii="Times New Roman" w:hAnsi="Times New Roman" w:cs="Times New Roman"/>
          <w:b/>
          <w:sz w:val="24"/>
          <w:szCs w:val="24"/>
        </w:rPr>
        <w:t>000 2 02 16</w:t>
      </w:r>
      <w:r w:rsidR="00E0061B" w:rsidRPr="008F4531">
        <w:rPr>
          <w:rFonts w:ascii="Times New Roman" w:hAnsi="Times New Roman" w:cs="Times New Roman"/>
          <w:b/>
          <w:sz w:val="24"/>
          <w:szCs w:val="24"/>
        </w:rPr>
        <w:t>001 10 0000 15</w:t>
      </w:r>
      <w:r w:rsidR="00EC15AA" w:rsidRPr="008F4531">
        <w:rPr>
          <w:rFonts w:ascii="Times New Roman" w:hAnsi="Times New Roman" w:cs="Times New Roman"/>
          <w:b/>
          <w:sz w:val="24"/>
          <w:szCs w:val="24"/>
        </w:rPr>
        <w:t>0</w:t>
      </w:r>
      <w:r w:rsidR="00BE76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3AC9" w:rsidRPr="008F4531">
        <w:rPr>
          <w:rFonts w:ascii="Times New Roman" w:hAnsi="Times New Roman" w:cs="Times New Roman"/>
          <w:sz w:val="24"/>
          <w:szCs w:val="24"/>
        </w:rPr>
        <w:t>«</w:t>
      </w:r>
      <w:r w:rsidR="004977A4" w:rsidRPr="004977A4">
        <w:rPr>
          <w:rFonts w:ascii="Times New Roman" w:hAnsi="Times New Roman" w:cs="Times New Roman"/>
          <w:sz w:val="24"/>
          <w:szCs w:val="24"/>
        </w:rPr>
        <w:t>Дотации бюджетам сельских поселений на выравнивание бюджетной обеспеченности из бюджетов муниципальных районов</w:t>
      </w:r>
      <w:r w:rsidR="003A3AC9" w:rsidRPr="008F4531">
        <w:rPr>
          <w:rFonts w:ascii="Times New Roman" w:hAnsi="Times New Roman" w:cs="Times New Roman"/>
          <w:sz w:val="24"/>
          <w:szCs w:val="24"/>
        </w:rPr>
        <w:t xml:space="preserve">» при плане </w:t>
      </w:r>
      <w:r w:rsidR="00BE762B">
        <w:rPr>
          <w:rFonts w:ascii="Times New Roman" w:hAnsi="Times New Roman" w:cs="Times New Roman"/>
          <w:sz w:val="24"/>
          <w:szCs w:val="24"/>
        </w:rPr>
        <w:t>2</w:t>
      </w:r>
      <w:r w:rsidR="004977A4">
        <w:rPr>
          <w:rFonts w:ascii="Times New Roman" w:hAnsi="Times New Roman" w:cs="Times New Roman"/>
          <w:sz w:val="24"/>
          <w:szCs w:val="24"/>
        </w:rPr>
        <w:t>7</w:t>
      </w:r>
      <w:r w:rsidR="00BE762B">
        <w:rPr>
          <w:rFonts w:ascii="Times New Roman" w:hAnsi="Times New Roman" w:cs="Times New Roman"/>
          <w:sz w:val="24"/>
          <w:szCs w:val="24"/>
        </w:rPr>
        <w:t xml:space="preserve">13900,00 </w:t>
      </w:r>
      <w:r w:rsidR="003A3AC9" w:rsidRPr="008F4531">
        <w:rPr>
          <w:rFonts w:ascii="Times New Roman" w:hAnsi="Times New Roman" w:cs="Times New Roman"/>
          <w:sz w:val="24"/>
          <w:szCs w:val="24"/>
        </w:rPr>
        <w:t xml:space="preserve">руб. поступило </w:t>
      </w:r>
      <w:r w:rsidR="00BE762B">
        <w:rPr>
          <w:rFonts w:ascii="Times New Roman" w:hAnsi="Times New Roman" w:cs="Times New Roman"/>
          <w:sz w:val="24"/>
          <w:szCs w:val="24"/>
        </w:rPr>
        <w:t>2</w:t>
      </w:r>
      <w:r w:rsidR="004977A4">
        <w:rPr>
          <w:rFonts w:ascii="Times New Roman" w:hAnsi="Times New Roman" w:cs="Times New Roman"/>
          <w:sz w:val="24"/>
          <w:szCs w:val="24"/>
        </w:rPr>
        <w:t>7</w:t>
      </w:r>
      <w:r w:rsidR="00BE762B">
        <w:rPr>
          <w:rFonts w:ascii="Times New Roman" w:hAnsi="Times New Roman" w:cs="Times New Roman"/>
          <w:sz w:val="24"/>
          <w:szCs w:val="24"/>
        </w:rPr>
        <w:t>13900</w:t>
      </w:r>
      <w:r w:rsidR="00EC15AA" w:rsidRPr="008F4531">
        <w:rPr>
          <w:rFonts w:ascii="Times New Roman" w:hAnsi="Times New Roman" w:cs="Times New Roman"/>
          <w:sz w:val="24"/>
          <w:szCs w:val="24"/>
        </w:rPr>
        <w:t>,00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 руб. (100</w:t>
      </w:r>
      <w:r w:rsidR="00BE762B">
        <w:rPr>
          <w:rFonts w:ascii="Times New Roman" w:hAnsi="Times New Roman" w:cs="Times New Roman"/>
          <w:sz w:val="24"/>
          <w:szCs w:val="24"/>
        </w:rPr>
        <w:t>% к плану).</w:t>
      </w:r>
    </w:p>
    <w:p w:rsidR="00BE762B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33462E" w:rsidRPr="008F4531">
        <w:rPr>
          <w:rFonts w:ascii="Times New Roman" w:hAnsi="Times New Roman" w:cs="Times New Roman"/>
          <w:b/>
          <w:sz w:val="24"/>
          <w:szCs w:val="24"/>
        </w:rPr>
        <w:t>000 2 02 29</w:t>
      </w:r>
      <w:r w:rsidR="00486472" w:rsidRPr="008F4531">
        <w:rPr>
          <w:rFonts w:ascii="Times New Roman" w:hAnsi="Times New Roman" w:cs="Times New Roman"/>
          <w:b/>
          <w:sz w:val="24"/>
          <w:szCs w:val="24"/>
        </w:rPr>
        <w:t>999 10 0000 15</w:t>
      </w:r>
      <w:r w:rsidR="00EC15AA" w:rsidRPr="008F4531">
        <w:rPr>
          <w:rFonts w:ascii="Times New Roman" w:hAnsi="Times New Roman" w:cs="Times New Roman"/>
          <w:b/>
          <w:sz w:val="24"/>
          <w:szCs w:val="24"/>
        </w:rPr>
        <w:t>0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 «Прочие субсидии бюджетам сельских поселений» при плане </w:t>
      </w:r>
      <w:r w:rsidR="00BE762B">
        <w:rPr>
          <w:rFonts w:ascii="Times New Roman" w:hAnsi="Times New Roman" w:cs="Times New Roman"/>
          <w:sz w:val="24"/>
          <w:szCs w:val="24"/>
        </w:rPr>
        <w:t>10922</w:t>
      </w:r>
      <w:r w:rsidR="00FA3241">
        <w:rPr>
          <w:rFonts w:ascii="Times New Roman" w:hAnsi="Times New Roman" w:cs="Times New Roman"/>
          <w:sz w:val="24"/>
          <w:szCs w:val="24"/>
        </w:rPr>
        <w:t>00</w:t>
      </w:r>
      <w:r w:rsidR="00EC15AA" w:rsidRPr="008F4531">
        <w:rPr>
          <w:rFonts w:ascii="Times New Roman" w:hAnsi="Times New Roman" w:cs="Times New Roman"/>
          <w:sz w:val="24"/>
          <w:szCs w:val="24"/>
        </w:rPr>
        <w:t>,00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 руб. поступило </w:t>
      </w:r>
      <w:r w:rsidR="00BE762B">
        <w:rPr>
          <w:rFonts w:ascii="Times New Roman" w:hAnsi="Times New Roman" w:cs="Times New Roman"/>
          <w:sz w:val="24"/>
          <w:szCs w:val="24"/>
        </w:rPr>
        <w:t>10922</w:t>
      </w:r>
      <w:r w:rsidR="00FA3241">
        <w:rPr>
          <w:rFonts w:ascii="Times New Roman" w:hAnsi="Times New Roman" w:cs="Times New Roman"/>
          <w:sz w:val="24"/>
          <w:szCs w:val="24"/>
        </w:rPr>
        <w:t>00</w:t>
      </w:r>
      <w:r w:rsidR="00EC15AA" w:rsidRPr="008F4531">
        <w:rPr>
          <w:rFonts w:ascii="Times New Roman" w:hAnsi="Times New Roman" w:cs="Times New Roman"/>
          <w:sz w:val="24"/>
          <w:szCs w:val="24"/>
        </w:rPr>
        <w:t>,00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 руб. (100% к плану</w:t>
      </w:r>
      <w:r w:rsidR="00BE762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A0C9C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0C9C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9A0C9C" w:rsidRPr="008F4531">
        <w:rPr>
          <w:rFonts w:ascii="Times New Roman" w:hAnsi="Times New Roman" w:cs="Times New Roman"/>
          <w:b/>
          <w:sz w:val="24"/>
          <w:szCs w:val="24"/>
        </w:rPr>
        <w:t>000 2 02 30024 10 0000 150</w:t>
      </w:r>
      <w:r w:rsidR="009A0C9C" w:rsidRPr="008F4531">
        <w:rPr>
          <w:rFonts w:ascii="Times New Roman" w:hAnsi="Times New Roman" w:cs="Times New Roman"/>
          <w:sz w:val="24"/>
          <w:szCs w:val="24"/>
        </w:rPr>
        <w:t>«Субвенции бюджетам сельских поселений на выполнение передаваемых полномочий субъектов Российской Федерации» при плане 100 руб. поступило 100 руб.</w:t>
      </w:r>
      <w:r w:rsidR="003560C4">
        <w:rPr>
          <w:rFonts w:ascii="Times New Roman" w:hAnsi="Times New Roman" w:cs="Times New Roman"/>
          <w:sz w:val="24"/>
          <w:szCs w:val="24"/>
        </w:rPr>
        <w:t xml:space="preserve"> (100% к плану).</w:t>
      </w:r>
    </w:p>
    <w:p w:rsidR="0033462E" w:rsidRPr="008F4531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33462E" w:rsidRPr="008F4531">
        <w:rPr>
          <w:rFonts w:ascii="Times New Roman" w:hAnsi="Times New Roman" w:cs="Times New Roman"/>
          <w:b/>
          <w:sz w:val="24"/>
          <w:szCs w:val="24"/>
        </w:rPr>
        <w:t>000 2 02 35118 10 0000 15</w:t>
      </w:r>
      <w:r w:rsidR="00EC15AA" w:rsidRPr="008F4531">
        <w:rPr>
          <w:rFonts w:ascii="Times New Roman" w:hAnsi="Times New Roman" w:cs="Times New Roman"/>
          <w:b/>
          <w:sz w:val="24"/>
          <w:szCs w:val="24"/>
        </w:rPr>
        <w:t>0</w:t>
      </w:r>
      <w:r w:rsidR="00486472" w:rsidRPr="008F4531">
        <w:rPr>
          <w:rFonts w:ascii="Times New Roman" w:hAnsi="Times New Roman" w:cs="Times New Roman"/>
          <w:sz w:val="24"/>
          <w:szCs w:val="24"/>
        </w:rPr>
        <w:t>«</w:t>
      </w:r>
      <w:r w:rsidR="009A0C9C" w:rsidRPr="009A0C9C">
        <w:rPr>
          <w:rFonts w:ascii="Times New Roman" w:hAnsi="Times New Roman" w:cs="Times New Roman"/>
          <w:sz w:val="24"/>
          <w:szCs w:val="24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» при плане </w:t>
      </w:r>
      <w:r w:rsidR="009A0C9C">
        <w:rPr>
          <w:rFonts w:ascii="Times New Roman" w:hAnsi="Times New Roman" w:cs="Times New Roman"/>
          <w:sz w:val="24"/>
          <w:szCs w:val="24"/>
        </w:rPr>
        <w:t>121180</w:t>
      </w:r>
      <w:r w:rsidR="00EC15AA" w:rsidRPr="008F4531">
        <w:rPr>
          <w:rFonts w:ascii="Times New Roman" w:hAnsi="Times New Roman" w:cs="Times New Roman"/>
          <w:sz w:val="24"/>
          <w:szCs w:val="24"/>
        </w:rPr>
        <w:t>,00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 руб. поступило </w:t>
      </w:r>
      <w:r w:rsidR="009A0C9C">
        <w:rPr>
          <w:rFonts w:ascii="Times New Roman" w:hAnsi="Times New Roman" w:cs="Times New Roman"/>
          <w:sz w:val="24"/>
          <w:szCs w:val="24"/>
        </w:rPr>
        <w:t>121180</w:t>
      </w:r>
      <w:r w:rsidR="00EC15AA" w:rsidRPr="008F4531">
        <w:rPr>
          <w:rFonts w:ascii="Times New Roman" w:hAnsi="Times New Roman" w:cs="Times New Roman"/>
          <w:sz w:val="24"/>
          <w:szCs w:val="24"/>
        </w:rPr>
        <w:t>,00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 р</w:t>
      </w:r>
      <w:r w:rsidR="003560C4">
        <w:rPr>
          <w:rFonts w:ascii="Times New Roman" w:hAnsi="Times New Roman" w:cs="Times New Roman"/>
          <w:sz w:val="24"/>
          <w:szCs w:val="24"/>
        </w:rPr>
        <w:t>уб. (100% к плану).</w:t>
      </w:r>
    </w:p>
    <w:p w:rsidR="00486472" w:rsidRPr="008F4531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33462E" w:rsidRPr="008F4531">
        <w:rPr>
          <w:rFonts w:ascii="Times New Roman" w:hAnsi="Times New Roman" w:cs="Times New Roman"/>
          <w:b/>
          <w:sz w:val="24"/>
          <w:szCs w:val="24"/>
        </w:rPr>
        <w:t>000 2 02 49</w:t>
      </w:r>
      <w:r w:rsidR="00486472" w:rsidRPr="008F4531">
        <w:rPr>
          <w:rFonts w:ascii="Times New Roman" w:hAnsi="Times New Roman" w:cs="Times New Roman"/>
          <w:b/>
          <w:sz w:val="24"/>
          <w:szCs w:val="24"/>
        </w:rPr>
        <w:t>999 10 0000 15</w:t>
      </w:r>
      <w:r w:rsidR="0056504A" w:rsidRPr="008F4531">
        <w:rPr>
          <w:rFonts w:ascii="Times New Roman" w:hAnsi="Times New Roman" w:cs="Times New Roman"/>
          <w:b/>
          <w:sz w:val="24"/>
          <w:szCs w:val="24"/>
        </w:rPr>
        <w:t>0</w:t>
      </w:r>
      <w:r w:rsidR="00486472" w:rsidRPr="008F4531">
        <w:rPr>
          <w:rFonts w:ascii="Times New Roman" w:hAnsi="Times New Roman" w:cs="Times New Roman"/>
          <w:sz w:val="24"/>
          <w:szCs w:val="24"/>
        </w:rPr>
        <w:t xml:space="preserve"> «</w:t>
      </w:r>
      <w:r w:rsidR="0056504A" w:rsidRPr="008F4531">
        <w:rPr>
          <w:rFonts w:ascii="Times New Roman" w:hAnsi="Times New Roman" w:cs="Times New Roman"/>
          <w:sz w:val="24"/>
          <w:szCs w:val="24"/>
        </w:rPr>
        <w:t>Прочие межбюджетные трансферты, передаваемые бюджетам сельских поселений</w:t>
      </w:r>
      <w:r w:rsidR="00F82280" w:rsidRPr="008F4531">
        <w:rPr>
          <w:rFonts w:ascii="Times New Roman" w:hAnsi="Times New Roman" w:cs="Times New Roman"/>
          <w:sz w:val="24"/>
          <w:szCs w:val="24"/>
        </w:rPr>
        <w:t xml:space="preserve">» при плане </w:t>
      </w:r>
      <w:r w:rsidR="003560C4">
        <w:rPr>
          <w:rFonts w:ascii="Times New Roman" w:hAnsi="Times New Roman" w:cs="Times New Roman"/>
          <w:sz w:val="24"/>
          <w:szCs w:val="24"/>
        </w:rPr>
        <w:t xml:space="preserve">10906716,34 </w:t>
      </w:r>
      <w:r w:rsidR="00E26E88" w:rsidRPr="008F4531">
        <w:rPr>
          <w:rFonts w:ascii="Times New Roman" w:hAnsi="Times New Roman" w:cs="Times New Roman"/>
          <w:sz w:val="24"/>
          <w:szCs w:val="24"/>
        </w:rPr>
        <w:t>руб.,</w:t>
      </w:r>
      <w:r w:rsidR="00F82280" w:rsidRPr="008F4531">
        <w:rPr>
          <w:rFonts w:ascii="Times New Roman" w:hAnsi="Times New Roman" w:cs="Times New Roman"/>
          <w:sz w:val="24"/>
          <w:szCs w:val="24"/>
        </w:rPr>
        <w:t xml:space="preserve"> поступило </w:t>
      </w:r>
      <w:r w:rsidR="003560C4">
        <w:rPr>
          <w:rFonts w:ascii="Times New Roman" w:hAnsi="Times New Roman" w:cs="Times New Roman"/>
          <w:sz w:val="24"/>
          <w:szCs w:val="24"/>
        </w:rPr>
        <w:t>10906716,34</w:t>
      </w:r>
      <w:r w:rsidR="0033462E" w:rsidRPr="008F4531">
        <w:rPr>
          <w:rFonts w:ascii="Times New Roman" w:hAnsi="Times New Roman" w:cs="Times New Roman"/>
          <w:sz w:val="24"/>
          <w:szCs w:val="24"/>
        </w:rPr>
        <w:t xml:space="preserve"> руб. (</w:t>
      </w:r>
      <w:r w:rsidR="0056504A" w:rsidRPr="008F4531">
        <w:rPr>
          <w:rFonts w:ascii="Times New Roman" w:hAnsi="Times New Roman" w:cs="Times New Roman"/>
          <w:sz w:val="24"/>
          <w:szCs w:val="24"/>
        </w:rPr>
        <w:t>100</w:t>
      </w:r>
      <w:r w:rsidR="003560C4">
        <w:rPr>
          <w:rFonts w:ascii="Times New Roman" w:hAnsi="Times New Roman" w:cs="Times New Roman"/>
          <w:sz w:val="24"/>
          <w:szCs w:val="24"/>
        </w:rPr>
        <w:t>% к плану)</w:t>
      </w:r>
      <w:r w:rsidR="00F82280" w:rsidRPr="008F4531">
        <w:rPr>
          <w:rFonts w:ascii="Times New Roman" w:hAnsi="Times New Roman" w:cs="Times New Roman"/>
          <w:sz w:val="24"/>
          <w:szCs w:val="24"/>
        </w:rPr>
        <w:t>.</w:t>
      </w:r>
    </w:p>
    <w:p w:rsidR="00F82280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6504A" w:rsidRPr="008F4531">
        <w:rPr>
          <w:rFonts w:ascii="Times New Roman" w:hAnsi="Times New Roman" w:cs="Times New Roman"/>
          <w:sz w:val="24"/>
          <w:szCs w:val="24"/>
        </w:rPr>
        <w:t xml:space="preserve">По КБК </w:t>
      </w:r>
      <w:r w:rsidR="0056504A" w:rsidRPr="008F4531">
        <w:rPr>
          <w:rFonts w:ascii="Times New Roman" w:hAnsi="Times New Roman" w:cs="Times New Roman"/>
          <w:b/>
          <w:sz w:val="24"/>
          <w:szCs w:val="24"/>
        </w:rPr>
        <w:t xml:space="preserve">000 2 </w:t>
      </w:r>
      <w:r w:rsidR="00E26E88">
        <w:rPr>
          <w:rFonts w:ascii="Times New Roman" w:hAnsi="Times New Roman" w:cs="Times New Roman"/>
          <w:b/>
          <w:sz w:val="24"/>
          <w:szCs w:val="24"/>
        </w:rPr>
        <w:t>1960010</w:t>
      </w:r>
      <w:r w:rsidR="003405FC" w:rsidRPr="008F4531">
        <w:rPr>
          <w:rFonts w:ascii="Times New Roman" w:hAnsi="Times New Roman" w:cs="Times New Roman"/>
          <w:b/>
          <w:sz w:val="24"/>
          <w:szCs w:val="24"/>
        </w:rPr>
        <w:t xml:space="preserve"> 10 0000 150 </w:t>
      </w:r>
      <w:r w:rsidR="003405FC" w:rsidRPr="008F4531">
        <w:rPr>
          <w:rFonts w:ascii="Times New Roman" w:hAnsi="Times New Roman" w:cs="Times New Roman"/>
          <w:sz w:val="24"/>
          <w:szCs w:val="24"/>
        </w:rPr>
        <w:t>«</w:t>
      </w:r>
      <w:r w:rsidR="00E26E88" w:rsidRPr="00E26E88">
        <w:rPr>
          <w:rFonts w:ascii="Times New Roman" w:hAnsi="Times New Roman" w:cs="Times New Roman"/>
          <w:sz w:val="24"/>
          <w:szCs w:val="24"/>
        </w:rPr>
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</w:r>
      <w:r w:rsidR="003405FC" w:rsidRPr="008F4531">
        <w:rPr>
          <w:rFonts w:ascii="Times New Roman" w:hAnsi="Times New Roman" w:cs="Times New Roman"/>
          <w:sz w:val="24"/>
          <w:szCs w:val="24"/>
        </w:rPr>
        <w:t xml:space="preserve">» </w:t>
      </w:r>
      <w:r w:rsidR="00FA3241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3560C4">
        <w:rPr>
          <w:rFonts w:ascii="Times New Roman" w:hAnsi="Times New Roman" w:cs="Times New Roman"/>
          <w:sz w:val="24"/>
          <w:szCs w:val="24"/>
        </w:rPr>
        <w:t>546862,59</w:t>
      </w:r>
      <w:r w:rsidR="00E26E88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24E93" w:rsidRPr="008F4531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280" w:rsidRDefault="003560C4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F82280" w:rsidRPr="008F4531">
        <w:rPr>
          <w:rFonts w:ascii="Times New Roman" w:hAnsi="Times New Roman" w:cs="Times New Roman"/>
          <w:b/>
          <w:sz w:val="24"/>
          <w:szCs w:val="24"/>
        </w:rPr>
        <w:t>РАСХОДНАЯ ЧАСТЬ</w:t>
      </w:r>
    </w:p>
    <w:p w:rsidR="00C24E93" w:rsidRPr="00492F75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C6E" w:rsidRPr="008F4531" w:rsidRDefault="00E87C6E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531">
        <w:rPr>
          <w:rFonts w:ascii="Times New Roman" w:hAnsi="Times New Roman" w:cs="Times New Roman"/>
          <w:sz w:val="24"/>
          <w:szCs w:val="24"/>
        </w:rPr>
        <w:t>Общее выполнение плановых показателей по исполнению расходной части бюджета сост</w:t>
      </w:r>
      <w:r w:rsidR="0033462E" w:rsidRPr="008F4531">
        <w:rPr>
          <w:rFonts w:ascii="Times New Roman" w:hAnsi="Times New Roman" w:cs="Times New Roman"/>
          <w:sz w:val="24"/>
          <w:szCs w:val="24"/>
        </w:rPr>
        <w:t xml:space="preserve">авило </w:t>
      </w:r>
      <w:r w:rsidR="003D1BA9">
        <w:rPr>
          <w:rFonts w:ascii="Times New Roman" w:hAnsi="Times New Roman" w:cs="Times New Roman"/>
          <w:sz w:val="24"/>
          <w:szCs w:val="24"/>
        </w:rPr>
        <w:t xml:space="preserve">98,16 </w:t>
      </w:r>
      <w:r w:rsidR="00E6059B">
        <w:rPr>
          <w:rFonts w:ascii="Times New Roman" w:hAnsi="Times New Roman" w:cs="Times New Roman"/>
          <w:sz w:val="24"/>
          <w:szCs w:val="24"/>
        </w:rPr>
        <w:t>% (ф 0503164). В 202</w:t>
      </w:r>
      <w:r w:rsidR="009A0C9C">
        <w:rPr>
          <w:rFonts w:ascii="Times New Roman" w:hAnsi="Times New Roman" w:cs="Times New Roman"/>
          <w:sz w:val="24"/>
          <w:szCs w:val="24"/>
        </w:rPr>
        <w:t>1</w:t>
      </w:r>
      <w:r w:rsidRPr="008F4531">
        <w:rPr>
          <w:rFonts w:ascii="Times New Roman" w:hAnsi="Times New Roman" w:cs="Times New Roman"/>
          <w:sz w:val="24"/>
          <w:szCs w:val="24"/>
        </w:rPr>
        <w:t xml:space="preserve"> г. исполнение составило </w:t>
      </w:r>
      <w:r w:rsidR="009A0C9C">
        <w:rPr>
          <w:rFonts w:ascii="Times New Roman" w:hAnsi="Times New Roman" w:cs="Times New Roman"/>
          <w:sz w:val="24"/>
          <w:szCs w:val="24"/>
        </w:rPr>
        <w:t>9</w:t>
      </w:r>
      <w:r w:rsidR="003D1BA9">
        <w:rPr>
          <w:rFonts w:ascii="Times New Roman" w:hAnsi="Times New Roman" w:cs="Times New Roman"/>
          <w:sz w:val="24"/>
          <w:szCs w:val="24"/>
        </w:rPr>
        <w:t>2</w:t>
      </w:r>
      <w:r w:rsidR="009A0C9C">
        <w:rPr>
          <w:rFonts w:ascii="Times New Roman" w:hAnsi="Times New Roman" w:cs="Times New Roman"/>
          <w:sz w:val="24"/>
          <w:szCs w:val="24"/>
        </w:rPr>
        <w:t>,79</w:t>
      </w:r>
      <w:r w:rsidR="003D1BA9">
        <w:rPr>
          <w:rFonts w:ascii="Times New Roman" w:hAnsi="Times New Roman" w:cs="Times New Roman"/>
          <w:sz w:val="24"/>
          <w:szCs w:val="24"/>
        </w:rPr>
        <w:t xml:space="preserve"> </w:t>
      </w:r>
      <w:r w:rsidRPr="008F4531">
        <w:rPr>
          <w:rFonts w:ascii="Times New Roman" w:hAnsi="Times New Roman" w:cs="Times New Roman"/>
          <w:sz w:val="24"/>
          <w:szCs w:val="24"/>
        </w:rPr>
        <w:t>%.</w:t>
      </w:r>
    </w:p>
    <w:p w:rsidR="001E3968" w:rsidRPr="00A476D4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0102 9900070510</w:t>
      </w:r>
      <w:r w:rsidRPr="00A476D4">
        <w:rPr>
          <w:rFonts w:ascii="Times New Roman" w:hAnsi="Times New Roman" w:cs="Times New Roman"/>
          <w:b/>
          <w:sz w:val="24"/>
          <w:szCs w:val="24"/>
        </w:rPr>
        <w:t xml:space="preserve"> 121</w:t>
      </w:r>
      <w:r w:rsidRPr="00A476D4">
        <w:rPr>
          <w:rFonts w:ascii="Times New Roman" w:hAnsi="Times New Roman" w:cs="Times New Roman"/>
          <w:sz w:val="24"/>
          <w:szCs w:val="24"/>
        </w:rPr>
        <w:t xml:space="preserve">- при плане </w:t>
      </w:r>
      <w:r w:rsidR="003D1BA9">
        <w:rPr>
          <w:rFonts w:ascii="Times New Roman" w:hAnsi="Times New Roman" w:cs="Times New Roman"/>
          <w:sz w:val="24"/>
          <w:szCs w:val="24"/>
        </w:rPr>
        <w:t>647084,88</w:t>
      </w:r>
      <w:r w:rsidRPr="00A476D4">
        <w:rPr>
          <w:rFonts w:ascii="Times New Roman" w:hAnsi="Times New Roman" w:cs="Times New Roman"/>
          <w:sz w:val="24"/>
          <w:szCs w:val="24"/>
        </w:rPr>
        <w:t xml:space="preserve"> руб. исполнено по ст. 211 – </w:t>
      </w:r>
      <w:r w:rsidR="003D1BA9">
        <w:rPr>
          <w:rFonts w:ascii="Times New Roman" w:hAnsi="Times New Roman" w:cs="Times New Roman"/>
          <w:sz w:val="24"/>
          <w:szCs w:val="24"/>
        </w:rPr>
        <w:t>647084,88</w:t>
      </w:r>
      <w:r w:rsidRPr="00A476D4">
        <w:rPr>
          <w:rFonts w:ascii="Times New Roman" w:hAnsi="Times New Roman" w:cs="Times New Roman"/>
          <w:sz w:val="24"/>
          <w:szCs w:val="24"/>
        </w:rPr>
        <w:t xml:space="preserve"> руб. – зарплата главы; </w:t>
      </w:r>
    </w:p>
    <w:p w:rsidR="001E3968" w:rsidRPr="00A476D4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0102 9900070510</w:t>
      </w:r>
      <w:r w:rsidRPr="00A476D4">
        <w:rPr>
          <w:rFonts w:ascii="Times New Roman" w:hAnsi="Times New Roman" w:cs="Times New Roman"/>
          <w:b/>
          <w:sz w:val="24"/>
          <w:szCs w:val="24"/>
        </w:rPr>
        <w:t xml:space="preserve"> 129</w:t>
      </w:r>
      <w:r w:rsidRPr="00A476D4">
        <w:rPr>
          <w:rFonts w:ascii="Times New Roman" w:hAnsi="Times New Roman" w:cs="Times New Roman"/>
          <w:sz w:val="24"/>
          <w:szCs w:val="24"/>
        </w:rPr>
        <w:t xml:space="preserve">- при плане </w:t>
      </w:r>
      <w:r w:rsidR="003D1BA9">
        <w:rPr>
          <w:rFonts w:ascii="Times New Roman" w:hAnsi="Times New Roman" w:cs="Times New Roman"/>
          <w:sz w:val="24"/>
          <w:szCs w:val="24"/>
        </w:rPr>
        <w:t>195419,63</w:t>
      </w:r>
      <w:r w:rsidRPr="00A476D4">
        <w:rPr>
          <w:rFonts w:ascii="Times New Roman" w:hAnsi="Times New Roman" w:cs="Times New Roman"/>
          <w:sz w:val="24"/>
          <w:szCs w:val="24"/>
        </w:rPr>
        <w:t xml:space="preserve"> руб. исполнено по ст. 213 – </w:t>
      </w:r>
      <w:r w:rsidR="003D1BA9">
        <w:rPr>
          <w:rFonts w:ascii="Times New Roman" w:hAnsi="Times New Roman" w:cs="Times New Roman"/>
          <w:sz w:val="24"/>
          <w:szCs w:val="24"/>
        </w:rPr>
        <w:t>195419,63</w:t>
      </w:r>
      <w:r w:rsidRPr="00A476D4">
        <w:rPr>
          <w:rFonts w:ascii="Times New Roman" w:hAnsi="Times New Roman" w:cs="Times New Roman"/>
          <w:sz w:val="24"/>
          <w:szCs w:val="24"/>
        </w:rPr>
        <w:t xml:space="preserve"> руб. -  начисления на зарплату главы;</w:t>
      </w:r>
    </w:p>
    <w:p w:rsidR="001E3968" w:rsidRDefault="00C24E93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E3968" w:rsidRPr="00E1124B">
        <w:rPr>
          <w:rFonts w:ascii="Times New Roman" w:hAnsi="Times New Roman" w:cs="Times New Roman"/>
          <w:b/>
          <w:sz w:val="24"/>
          <w:szCs w:val="24"/>
        </w:rPr>
        <w:t>0104 9900000013 121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- при плане </w:t>
      </w:r>
      <w:r w:rsidR="003D1BA9">
        <w:rPr>
          <w:rFonts w:ascii="Times New Roman" w:hAnsi="Times New Roman" w:cs="Times New Roman"/>
          <w:sz w:val="24"/>
          <w:szCs w:val="24"/>
        </w:rPr>
        <w:t>10000</w:t>
      </w:r>
      <w:r w:rsidR="001E3968">
        <w:rPr>
          <w:rFonts w:ascii="Times New Roman" w:hAnsi="Times New Roman" w:cs="Times New Roman"/>
          <w:sz w:val="24"/>
          <w:szCs w:val="24"/>
        </w:rPr>
        <w:t>,00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руб. исполнено по ст. 2</w:t>
      </w:r>
      <w:r w:rsidR="003D1BA9">
        <w:rPr>
          <w:rFonts w:ascii="Times New Roman" w:hAnsi="Times New Roman" w:cs="Times New Roman"/>
          <w:sz w:val="24"/>
          <w:szCs w:val="24"/>
        </w:rPr>
        <w:t>66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– </w:t>
      </w:r>
      <w:r w:rsidR="003D1BA9">
        <w:rPr>
          <w:rFonts w:ascii="Times New Roman" w:hAnsi="Times New Roman" w:cs="Times New Roman"/>
          <w:sz w:val="24"/>
          <w:szCs w:val="24"/>
        </w:rPr>
        <w:t>2356,53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руб. </w:t>
      </w:r>
      <w:r w:rsidR="001E3968">
        <w:rPr>
          <w:rFonts w:ascii="Times New Roman" w:hAnsi="Times New Roman" w:cs="Times New Roman"/>
          <w:sz w:val="24"/>
          <w:szCs w:val="24"/>
        </w:rPr>
        <w:t>– больничный лист;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0104 9900000013 12</w:t>
      </w:r>
      <w:r w:rsidR="003D1BA9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при плане </w:t>
      </w:r>
      <w:r w:rsidR="003D1BA9">
        <w:rPr>
          <w:rFonts w:ascii="Times New Roman" w:hAnsi="Times New Roman" w:cs="Times New Roman"/>
          <w:sz w:val="24"/>
          <w:szCs w:val="24"/>
        </w:rPr>
        <w:t>427900,00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21</w:t>
      </w:r>
      <w:r w:rsidR="003D1BA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D1BA9">
        <w:rPr>
          <w:rFonts w:ascii="Times New Roman" w:hAnsi="Times New Roman" w:cs="Times New Roman"/>
          <w:sz w:val="24"/>
          <w:szCs w:val="24"/>
        </w:rPr>
        <w:t>423128,00</w:t>
      </w:r>
      <w:r>
        <w:rPr>
          <w:rFonts w:ascii="Times New Roman" w:hAnsi="Times New Roman" w:cs="Times New Roman"/>
          <w:sz w:val="24"/>
          <w:szCs w:val="24"/>
        </w:rPr>
        <w:t xml:space="preserve"> руб. </w:t>
      </w:r>
      <w:r w:rsidR="003D1BA9">
        <w:rPr>
          <w:rFonts w:ascii="Times New Roman" w:hAnsi="Times New Roman" w:cs="Times New Roman"/>
          <w:sz w:val="24"/>
          <w:szCs w:val="24"/>
        </w:rPr>
        <w:t>-</w:t>
      </w:r>
      <w:r w:rsidR="003D1BA9" w:rsidRPr="00A476D4">
        <w:rPr>
          <w:rFonts w:ascii="Times New Roman" w:hAnsi="Times New Roman" w:cs="Times New Roman"/>
          <w:sz w:val="24"/>
          <w:szCs w:val="24"/>
        </w:rPr>
        <w:t>начисления на зарплату</w:t>
      </w:r>
    </w:p>
    <w:p w:rsidR="001E3968" w:rsidRPr="00DB1020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0104 9900000013 242 – </w:t>
      </w:r>
      <w:r>
        <w:rPr>
          <w:rFonts w:ascii="Times New Roman" w:hAnsi="Times New Roman" w:cs="Times New Roman"/>
          <w:sz w:val="24"/>
          <w:szCs w:val="24"/>
        </w:rPr>
        <w:t>при плане 2</w:t>
      </w:r>
      <w:r w:rsidR="003D1BA9">
        <w:rPr>
          <w:rFonts w:ascii="Times New Roman" w:hAnsi="Times New Roman" w:cs="Times New Roman"/>
          <w:sz w:val="24"/>
          <w:szCs w:val="24"/>
        </w:rPr>
        <w:t>61418</w:t>
      </w:r>
      <w:r>
        <w:rPr>
          <w:rFonts w:ascii="Times New Roman" w:hAnsi="Times New Roman" w:cs="Times New Roman"/>
          <w:sz w:val="24"/>
          <w:szCs w:val="24"/>
        </w:rPr>
        <w:t xml:space="preserve">,00 руб. исполнено по ст. 221 – </w:t>
      </w:r>
      <w:r w:rsidR="003D1BA9">
        <w:rPr>
          <w:rFonts w:ascii="Times New Roman" w:hAnsi="Times New Roman" w:cs="Times New Roman"/>
          <w:sz w:val="24"/>
          <w:szCs w:val="24"/>
        </w:rPr>
        <w:t>76615,03</w:t>
      </w:r>
      <w:r>
        <w:rPr>
          <w:rFonts w:ascii="Times New Roman" w:hAnsi="Times New Roman" w:cs="Times New Roman"/>
          <w:sz w:val="24"/>
          <w:szCs w:val="24"/>
        </w:rPr>
        <w:t xml:space="preserve"> руб. – услуги связи, по ст. 224 – 576,00 руб. – аренда оборудования, по ст. 225 – 5000,00 руб. – </w:t>
      </w:r>
      <w:r>
        <w:rPr>
          <w:rFonts w:ascii="Times New Roman" w:hAnsi="Times New Roman" w:cs="Times New Roman"/>
          <w:sz w:val="24"/>
          <w:szCs w:val="24"/>
        </w:rPr>
        <w:lastRenderedPageBreak/>
        <w:t>ремонт принтера, по ст. 226 – 4</w:t>
      </w:r>
      <w:r w:rsidR="003D1BA9">
        <w:rPr>
          <w:rFonts w:ascii="Times New Roman" w:hAnsi="Times New Roman" w:cs="Times New Roman"/>
          <w:sz w:val="24"/>
          <w:szCs w:val="24"/>
        </w:rPr>
        <w:t>1814</w:t>
      </w:r>
      <w:r w:rsidR="00CB1A27">
        <w:rPr>
          <w:rFonts w:ascii="Times New Roman" w:hAnsi="Times New Roman" w:cs="Times New Roman"/>
          <w:sz w:val="24"/>
          <w:szCs w:val="24"/>
        </w:rPr>
        <w:t>,00 руб.(21914,00 руб. -обслуживание программ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B1A2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300,00 руб. – </w:t>
      </w:r>
      <w:r w:rsidR="00CB1A27">
        <w:rPr>
          <w:rFonts w:ascii="Times New Roman" w:hAnsi="Times New Roman" w:cs="Times New Roman"/>
          <w:sz w:val="24"/>
          <w:szCs w:val="24"/>
        </w:rPr>
        <w:t>услуги по сопровождению и обновлению справочно-информационных баз данных ООО «Пульс-Груп»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CB1A27">
        <w:rPr>
          <w:rFonts w:ascii="Times New Roman" w:hAnsi="Times New Roman" w:cs="Times New Roman"/>
          <w:sz w:val="24"/>
          <w:szCs w:val="24"/>
        </w:rPr>
        <w:t xml:space="preserve"> 85</w:t>
      </w:r>
      <w:r>
        <w:rPr>
          <w:rFonts w:ascii="Times New Roman" w:hAnsi="Times New Roman" w:cs="Times New Roman"/>
          <w:sz w:val="24"/>
          <w:szCs w:val="24"/>
        </w:rPr>
        <w:t xml:space="preserve">00,00 руб. – обслуживание СБИС, </w:t>
      </w:r>
      <w:r w:rsidR="00CB1A27">
        <w:rPr>
          <w:rFonts w:ascii="Times New Roman" w:hAnsi="Times New Roman" w:cs="Times New Roman"/>
          <w:sz w:val="24"/>
          <w:szCs w:val="24"/>
        </w:rPr>
        <w:t>2100,00</w:t>
      </w:r>
      <w:r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CB1A27">
        <w:rPr>
          <w:rFonts w:ascii="Times New Roman" w:hAnsi="Times New Roman" w:cs="Times New Roman"/>
          <w:sz w:val="24"/>
          <w:szCs w:val="24"/>
        </w:rPr>
        <w:t>ключи УРМ)</w:t>
      </w:r>
      <w:r>
        <w:rPr>
          <w:rFonts w:ascii="Times New Roman" w:hAnsi="Times New Roman" w:cs="Times New Roman"/>
          <w:sz w:val="24"/>
          <w:szCs w:val="24"/>
        </w:rPr>
        <w:t xml:space="preserve">, по ст. </w:t>
      </w:r>
      <w:r w:rsidR="00CB1A27">
        <w:rPr>
          <w:rFonts w:ascii="Times New Roman" w:hAnsi="Times New Roman" w:cs="Times New Roman"/>
          <w:sz w:val="24"/>
          <w:szCs w:val="24"/>
        </w:rPr>
        <w:t>225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B1A27">
        <w:rPr>
          <w:rFonts w:ascii="Times New Roman" w:hAnsi="Times New Roman" w:cs="Times New Roman"/>
          <w:sz w:val="24"/>
          <w:szCs w:val="24"/>
        </w:rPr>
        <w:t>5460,58</w:t>
      </w:r>
      <w:r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CB1A27">
        <w:rPr>
          <w:rFonts w:ascii="Times New Roman" w:hAnsi="Times New Roman" w:cs="Times New Roman"/>
          <w:sz w:val="24"/>
          <w:szCs w:val="24"/>
        </w:rPr>
        <w:t>ремонт</w:t>
      </w:r>
      <w:r>
        <w:rPr>
          <w:rFonts w:ascii="Times New Roman" w:hAnsi="Times New Roman" w:cs="Times New Roman"/>
          <w:sz w:val="24"/>
          <w:szCs w:val="24"/>
        </w:rPr>
        <w:t xml:space="preserve"> принтера</w:t>
      </w:r>
      <w:r w:rsidR="00CB1A27">
        <w:rPr>
          <w:rFonts w:ascii="Times New Roman" w:hAnsi="Times New Roman" w:cs="Times New Roman"/>
          <w:sz w:val="24"/>
          <w:szCs w:val="24"/>
        </w:rPr>
        <w:t xml:space="preserve"> и заправка картриджа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B1A27">
        <w:rPr>
          <w:rFonts w:ascii="Times New Roman" w:hAnsi="Times New Roman" w:cs="Times New Roman"/>
          <w:sz w:val="24"/>
          <w:szCs w:val="24"/>
        </w:rPr>
        <w:t xml:space="preserve"> по ст. 224 – 288,00 руб. аренда «Ростелеком», по ст. 310 -110000,00 руб. приобретение принтера и ноутбука.</w:t>
      </w:r>
    </w:p>
    <w:p w:rsidR="001E3968" w:rsidRDefault="00C24E93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E3968" w:rsidRPr="00E1124B">
        <w:rPr>
          <w:rFonts w:ascii="Times New Roman" w:hAnsi="Times New Roman" w:cs="Times New Roman"/>
          <w:b/>
          <w:sz w:val="24"/>
          <w:szCs w:val="24"/>
        </w:rPr>
        <w:t>0104 9900000013 244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- при плане </w:t>
      </w:r>
      <w:r w:rsidR="008F7EB1">
        <w:rPr>
          <w:rFonts w:ascii="Times New Roman" w:hAnsi="Times New Roman" w:cs="Times New Roman"/>
          <w:sz w:val="24"/>
          <w:szCs w:val="24"/>
        </w:rPr>
        <w:t>441242,04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руб. </w:t>
      </w:r>
      <w:r w:rsidR="008F7EB1">
        <w:rPr>
          <w:rFonts w:ascii="Times New Roman" w:hAnsi="Times New Roman" w:cs="Times New Roman"/>
          <w:sz w:val="24"/>
          <w:szCs w:val="24"/>
        </w:rPr>
        <w:t>исполнено</w:t>
      </w:r>
      <w:r w:rsidR="001E3968">
        <w:rPr>
          <w:rFonts w:ascii="Times New Roman" w:hAnsi="Times New Roman" w:cs="Times New Roman"/>
          <w:sz w:val="24"/>
          <w:szCs w:val="24"/>
        </w:rPr>
        <w:t xml:space="preserve"> по ст. 223 – </w:t>
      </w:r>
      <w:r w:rsidR="008F7EB1">
        <w:rPr>
          <w:rFonts w:ascii="Times New Roman" w:hAnsi="Times New Roman" w:cs="Times New Roman"/>
          <w:sz w:val="24"/>
          <w:szCs w:val="24"/>
        </w:rPr>
        <w:t>7917,98</w:t>
      </w:r>
      <w:r w:rsidR="001E3968"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8F7EB1">
        <w:rPr>
          <w:rFonts w:ascii="Times New Roman" w:hAnsi="Times New Roman" w:cs="Times New Roman"/>
          <w:sz w:val="24"/>
          <w:szCs w:val="24"/>
        </w:rPr>
        <w:t xml:space="preserve">энергосбережение, тепло и </w:t>
      </w:r>
      <w:r w:rsidR="001E3968">
        <w:rPr>
          <w:rFonts w:ascii="Times New Roman" w:hAnsi="Times New Roman" w:cs="Times New Roman"/>
          <w:sz w:val="24"/>
          <w:szCs w:val="24"/>
        </w:rPr>
        <w:t>вывоз ТКО, по ст. 226 –</w:t>
      </w:r>
      <w:r w:rsidR="008F7EB1">
        <w:rPr>
          <w:rFonts w:ascii="Times New Roman" w:hAnsi="Times New Roman" w:cs="Times New Roman"/>
          <w:sz w:val="24"/>
          <w:szCs w:val="24"/>
        </w:rPr>
        <w:t xml:space="preserve">18444,06 руб. –услуги по объявлению в газету, </w:t>
      </w:r>
      <w:r w:rsidR="001E3968">
        <w:rPr>
          <w:rFonts w:ascii="Times New Roman" w:hAnsi="Times New Roman" w:cs="Times New Roman"/>
          <w:sz w:val="24"/>
          <w:szCs w:val="24"/>
        </w:rPr>
        <w:t>диспансеризация муницип</w:t>
      </w:r>
      <w:r w:rsidR="008F7EB1">
        <w:rPr>
          <w:rFonts w:ascii="Times New Roman" w:hAnsi="Times New Roman" w:cs="Times New Roman"/>
          <w:sz w:val="24"/>
          <w:szCs w:val="24"/>
        </w:rPr>
        <w:t xml:space="preserve">альных служащих, </w:t>
      </w:r>
      <w:r w:rsidR="001E3968">
        <w:rPr>
          <w:rFonts w:ascii="Times New Roman" w:hAnsi="Times New Roman" w:cs="Times New Roman"/>
          <w:sz w:val="24"/>
          <w:szCs w:val="24"/>
        </w:rPr>
        <w:t>повышение квалификации сотрудников</w:t>
      </w:r>
      <w:r w:rsidR="008F7EB1">
        <w:rPr>
          <w:rFonts w:ascii="Times New Roman" w:hAnsi="Times New Roman" w:cs="Times New Roman"/>
          <w:sz w:val="24"/>
          <w:szCs w:val="24"/>
        </w:rPr>
        <w:t>…</w:t>
      </w:r>
      <w:r w:rsidR="001E3968">
        <w:rPr>
          <w:rFonts w:ascii="Times New Roman" w:hAnsi="Times New Roman" w:cs="Times New Roman"/>
          <w:sz w:val="24"/>
          <w:szCs w:val="24"/>
        </w:rPr>
        <w:t xml:space="preserve">, </w:t>
      </w:r>
      <w:r w:rsidR="001E3968" w:rsidRPr="00E1124B">
        <w:rPr>
          <w:rFonts w:ascii="Times New Roman" w:hAnsi="Times New Roman" w:cs="Times New Roman"/>
          <w:sz w:val="24"/>
          <w:szCs w:val="24"/>
        </w:rPr>
        <w:t>по ст.34</w:t>
      </w:r>
      <w:r w:rsidR="001E3968">
        <w:rPr>
          <w:rFonts w:ascii="Times New Roman" w:hAnsi="Times New Roman" w:cs="Times New Roman"/>
          <w:sz w:val="24"/>
          <w:szCs w:val="24"/>
        </w:rPr>
        <w:t>3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– </w:t>
      </w:r>
      <w:r w:rsidR="001E3968">
        <w:rPr>
          <w:rFonts w:ascii="Times New Roman" w:hAnsi="Times New Roman" w:cs="Times New Roman"/>
          <w:sz w:val="24"/>
          <w:szCs w:val="24"/>
        </w:rPr>
        <w:t>113</w:t>
      </w:r>
      <w:r w:rsidR="008F7EB1">
        <w:rPr>
          <w:rFonts w:ascii="Times New Roman" w:hAnsi="Times New Roman" w:cs="Times New Roman"/>
          <w:sz w:val="24"/>
          <w:szCs w:val="24"/>
        </w:rPr>
        <w:t xml:space="preserve">154992,00 </w:t>
      </w:r>
      <w:r w:rsidR="001E3968" w:rsidRPr="00E1124B">
        <w:rPr>
          <w:rFonts w:ascii="Times New Roman" w:hAnsi="Times New Roman" w:cs="Times New Roman"/>
          <w:sz w:val="24"/>
          <w:szCs w:val="24"/>
        </w:rPr>
        <w:t>руб. – приобретение ГСМ</w:t>
      </w:r>
      <w:r w:rsidR="001E3968">
        <w:rPr>
          <w:rFonts w:ascii="Times New Roman" w:hAnsi="Times New Roman" w:cs="Times New Roman"/>
          <w:sz w:val="24"/>
          <w:szCs w:val="24"/>
        </w:rPr>
        <w:t xml:space="preserve">, по ст. 346 – </w:t>
      </w:r>
      <w:r w:rsidR="008F7EB1">
        <w:rPr>
          <w:rFonts w:ascii="Times New Roman" w:hAnsi="Times New Roman" w:cs="Times New Roman"/>
          <w:sz w:val="24"/>
          <w:szCs w:val="24"/>
        </w:rPr>
        <w:t>26273,8</w:t>
      </w:r>
      <w:r w:rsidR="001E3968">
        <w:rPr>
          <w:rFonts w:ascii="Times New Roman" w:hAnsi="Times New Roman" w:cs="Times New Roman"/>
          <w:sz w:val="24"/>
          <w:szCs w:val="24"/>
        </w:rPr>
        <w:t xml:space="preserve"> руб. – приобретение мат.запасов,</w:t>
      </w:r>
      <w:r w:rsidR="008F7EB1">
        <w:rPr>
          <w:rFonts w:ascii="Times New Roman" w:hAnsi="Times New Roman" w:cs="Times New Roman"/>
          <w:sz w:val="24"/>
          <w:szCs w:val="24"/>
        </w:rPr>
        <w:t xml:space="preserve"> по ст.227 -3900,00 руб. –услуги по страхованию автомобиля, по ст. 224 -134640,00 руб. –аренда ООО «Петраковское», по ст.225 -58436,77 руб. ремонт не жилого здания. 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0104 9900000013 247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8F7EB1">
        <w:rPr>
          <w:rFonts w:ascii="Times New Roman" w:hAnsi="Times New Roman" w:cs="Times New Roman"/>
          <w:sz w:val="24"/>
          <w:szCs w:val="24"/>
        </w:rPr>
        <w:t>155600,00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223 – </w:t>
      </w:r>
      <w:r w:rsidR="00452A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55</w:t>
      </w:r>
      <w:r w:rsidR="00452A59">
        <w:rPr>
          <w:rFonts w:ascii="Times New Roman" w:hAnsi="Times New Roman" w:cs="Times New Roman"/>
          <w:sz w:val="24"/>
          <w:szCs w:val="24"/>
        </w:rPr>
        <w:t>600,00 руб. – теплоснабжение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0104 9900000013 85</w:t>
      </w:r>
      <w:r w:rsidR="00452A5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452A59">
        <w:rPr>
          <w:rFonts w:ascii="Times New Roman" w:hAnsi="Times New Roman" w:cs="Times New Roman"/>
          <w:sz w:val="24"/>
          <w:szCs w:val="24"/>
        </w:rPr>
        <w:t>916,54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29</w:t>
      </w:r>
      <w:r w:rsidR="00452A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6</w:t>
      </w:r>
      <w:r w:rsidR="00452A59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>,</w:t>
      </w:r>
      <w:r w:rsidR="00452A5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 руб. – уплата </w:t>
      </w:r>
      <w:r w:rsidR="00452A59">
        <w:rPr>
          <w:rFonts w:ascii="Times New Roman" w:hAnsi="Times New Roman" w:cs="Times New Roman"/>
          <w:sz w:val="24"/>
          <w:szCs w:val="24"/>
        </w:rPr>
        <w:t>пени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52A59" w:rsidRDefault="00452A59" w:rsidP="00452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0104 9900001502 242</w:t>
      </w:r>
      <w:r>
        <w:rPr>
          <w:rFonts w:ascii="Times New Roman" w:hAnsi="Times New Roman" w:cs="Times New Roman"/>
          <w:sz w:val="24"/>
          <w:szCs w:val="24"/>
        </w:rPr>
        <w:t xml:space="preserve"> – при плане 22000,00 руб. исполнено по ст. 226 – 21914,58 руб. – обслуживание программ, по ст.226 -800,00 руб. обслуживание программ,  по ст. 225 – 114222,50 руб. –ТО и ремонт автомобильного транспорта.</w:t>
      </w:r>
    </w:p>
    <w:p w:rsidR="001E3968" w:rsidRDefault="00452A59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E3968">
        <w:rPr>
          <w:rFonts w:ascii="Times New Roman" w:hAnsi="Times New Roman" w:cs="Times New Roman"/>
          <w:b/>
          <w:sz w:val="24"/>
          <w:szCs w:val="24"/>
        </w:rPr>
        <w:t>0104 9900001502 244</w:t>
      </w:r>
      <w:r w:rsidR="001E3968">
        <w:rPr>
          <w:rFonts w:ascii="Times New Roman" w:hAnsi="Times New Roman" w:cs="Times New Roman"/>
          <w:sz w:val="24"/>
          <w:szCs w:val="24"/>
        </w:rPr>
        <w:t xml:space="preserve"> – при плане </w:t>
      </w:r>
      <w:r>
        <w:rPr>
          <w:rFonts w:ascii="Times New Roman" w:hAnsi="Times New Roman" w:cs="Times New Roman"/>
          <w:sz w:val="24"/>
          <w:szCs w:val="24"/>
        </w:rPr>
        <w:t>1400</w:t>
      </w:r>
      <w:r w:rsidR="001E3968">
        <w:rPr>
          <w:rFonts w:ascii="Times New Roman" w:hAnsi="Times New Roman" w:cs="Times New Roman"/>
          <w:sz w:val="24"/>
          <w:szCs w:val="24"/>
        </w:rPr>
        <w:t>00,00 руб. исполнено по ст. 22</w:t>
      </w:r>
      <w:r>
        <w:rPr>
          <w:rFonts w:ascii="Times New Roman" w:hAnsi="Times New Roman" w:cs="Times New Roman"/>
          <w:sz w:val="24"/>
          <w:szCs w:val="24"/>
        </w:rPr>
        <w:t>1</w:t>
      </w:r>
      <w:r w:rsidR="001E3968">
        <w:rPr>
          <w:rFonts w:ascii="Times New Roman" w:hAnsi="Times New Roman" w:cs="Times New Roman"/>
          <w:sz w:val="24"/>
          <w:szCs w:val="24"/>
        </w:rPr>
        <w:t xml:space="preserve"> – 3</w:t>
      </w:r>
      <w:r>
        <w:rPr>
          <w:rFonts w:ascii="Times New Roman" w:hAnsi="Times New Roman" w:cs="Times New Roman"/>
          <w:sz w:val="24"/>
          <w:szCs w:val="24"/>
        </w:rPr>
        <w:t>546</w:t>
      </w:r>
      <w:r w:rsidR="001E3968">
        <w:rPr>
          <w:rFonts w:ascii="Times New Roman" w:hAnsi="Times New Roman" w:cs="Times New Roman"/>
          <w:sz w:val="24"/>
          <w:szCs w:val="24"/>
        </w:rPr>
        <w:t xml:space="preserve">,00 руб. – </w:t>
      </w:r>
      <w:r>
        <w:rPr>
          <w:rFonts w:ascii="Times New Roman" w:hAnsi="Times New Roman" w:cs="Times New Roman"/>
          <w:sz w:val="24"/>
          <w:szCs w:val="24"/>
        </w:rPr>
        <w:t>услуги связи</w:t>
      </w:r>
      <w:r w:rsidR="001E39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 ст. 227 -845,08 руб. услуги по страхованию автомобиля, по ст. 343 -18958,91 руб. приобретение ГСМ.</w:t>
      </w:r>
    </w:p>
    <w:p w:rsidR="001E3968" w:rsidRDefault="00452A59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E3968">
        <w:rPr>
          <w:rFonts w:ascii="Times New Roman" w:hAnsi="Times New Roman" w:cs="Times New Roman"/>
          <w:b/>
          <w:sz w:val="24"/>
          <w:szCs w:val="24"/>
        </w:rPr>
        <w:t xml:space="preserve"> 0104 9900001502 247</w:t>
      </w:r>
      <w:r w:rsidR="001E3968"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6532B2">
        <w:rPr>
          <w:rFonts w:ascii="Times New Roman" w:hAnsi="Times New Roman" w:cs="Times New Roman"/>
          <w:sz w:val="24"/>
          <w:szCs w:val="24"/>
        </w:rPr>
        <w:t>39205</w:t>
      </w:r>
      <w:r w:rsidR="001E3968">
        <w:rPr>
          <w:rFonts w:ascii="Times New Roman" w:hAnsi="Times New Roman" w:cs="Times New Roman"/>
          <w:sz w:val="24"/>
          <w:szCs w:val="24"/>
        </w:rPr>
        <w:t>,</w:t>
      </w:r>
      <w:r w:rsidR="006532B2">
        <w:rPr>
          <w:rFonts w:ascii="Times New Roman" w:hAnsi="Times New Roman" w:cs="Times New Roman"/>
          <w:sz w:val="24"/>
          <w:szCs w:val="24"/>
        </w:rPr>
        <w:t>15</w:t>
      </w:r>
      <w:r w:rsidR="001E3968">
        <w:rPr>
          <w:rFonts w:ascii="Times New Roman" w:hAnsi="Times New Roman" w:cs="Times New Roman"/>
          <w:sz w:val="24"/>
          <w:szCs w:val="24"/>
        </w:rPr>
        <w:t xml:space="preserve"> руб. исполнено по ст. 223 – </w:t>
      </w:r>
      <w:r w:rsidR="006532B2">
        <w:rPr>
          <w:rFonts w:ascii="Times New Roman" w:hAnsi="Times New Roman" w:cs="Times New Roman"/>
          <w:sz w:val="24"/>
          <w:szCs w:val="24"/>
        </w:rPr>
        <w:t>39205,15</w:t>
      </w:r>
      <w:r w:rsidR="001E3968">
        <w:rPr>
          <w:rFonts w:ascii="Times New Roman" w:hAnsi="Times New Roman" w:cs="Times New Roman"/>
          <w:sz w:val="24"/>
          <w:szCs w:val="24"/>
        </w:rPr>
        <w:t xml:space="preserve"> руб. – отопление сельсовета,</w:t>
      </w:r>
    </w:p>
    <w:p w:rsidR="001E3968" w:rsidRPr="009B2401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0104 9900070190 244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100,00 руб. исполнено по ст. 346 – 100,00 руб. – приобретение канцелярских товаров;</w:t>
      </w:r>
    </w:p>
    <w:p w:rsidR="006532B2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0104 9900070510 121</w:t>
      </w:r>
      <w:r w:rsidRPr="00E1124B"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6532B2">
        <w:rPr>
          <w:rFonts w:ascii="Times New Roman" w:hAnsi="Times New Roman" w:cs="Times New Roman"/>
          <w:sz w:val="24"/>
          <w:szCs w:val="24"/>
        </w:rPr>
        <w:t>1761717,27</w:t>
      </w:r>
      <w:r w:rsidRPr="00E1124B">
        <w:rPr>
          <w:rFonts w:ascii="Times New Roman" w:hAnsi="Times New Roman" w:cs="Times New Roman"/>
          <w:sz w:val="24"/>
          <w:szCs w:val="24"/>
        </w:rPr>
        <w:t xml:space="preserve"> руб. исполнено по ст. </w:t>
      </w:r>
      <w:r>
        <w:rPr>
          <w:rFonts w:ascii="Times New Roman" w:hAnsi="Times New Roman" w:cs="Times New Roman"/>
          <w:sz w:val="24"/>
          <w:szCs w:val="24"/>
        </w:rPr>
        <w:t>211</w:t>
      </w:r>
      <w:r w:rsidRPr="00E1124B">
        <w:rPr>
          <w:rFonts w:ascii="Times New Roman" w:hAnsi="Times New Roman" w:cs="Times New Roman"/>
          <w:sz w:val="24"/>
          <w:szCs w:val="24"/>
        </w:rPr>
        <w:t xml:space="preserve"> – </w:t>
      </w:r>
      <w:r w:rsidR="006532B2">
        <w:rPr>
          <w:rFonts w:ascii="Times New Roman" w:hAnsi="Times New Roman" w:cs="Times New Roman"/>
          <w:sz w:val="24"/>
          <w:szCs w:val="24"/>
        </w:rPr>
        <w:t xml:space="preserve">1761717,27 </w:t>
      </w:r>
      <w:r w:rsidRPr="00E1124B">
        <w:rPr>
          <w:rFonts w:ascii="Times New Roman" w:hAnsi="Times New Roman" w:cs="Times New Roman"/>
          <w:sz w:val="24"/>
          <w:szCs w:val="24"/>
        </w:rPr>
        <w:t xml:space="preserve">руб. – </w:t>
      </w:r>
      <w:r>
        <w:rPr>
          <w:rFonts w:ascii="Times New Roman" w:hAnsi="Times New Roman" w:cs="Times New Roman"/>
          <w:sz w:val="24"/>
          <w:szCs w:val="24"/>
        </w:rPr>
        <w:t>зарплата;</w:t>
      </w:r>
    </w:p>
    <w:p w:rsidR="001E3968" w:rsidRDefault="006532B2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E3968" w:rsidRPr="00E1124B">
        <w:rPr>
          <w:rFonts w:ascii="Times New Roman" w:hAnsi="Times New Roman" w:cs="Times New Roman"/>
          <w:b/>
          <w:sz w:val="24"/>
          <w:szCs w:val="24"/>
        </w:rPr>
        <w:t>0104 99000</w:t>
      </w:r>
      <w:r w:rsidR="001E3968">
        <w:rPr>
          <w:rFonts w:ascii="Times New Roman" w:hAnsi="Times New Roman" w:cs="Times New Roman"/>
          <w:b/>
          <w:sz w:val="24"/>
          <w:szCs w:val="24"/>
        </w:rPr>
        <w:t>70510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3968">
        <w:rPr>
          <w:rFonts w:ascii="Times New Roman" w:hAnsi="Times New Roman" w:cs="Times New Roman"/>
          <w:b/>
          <w:sz w:val="24"/>
          <w:szCs w:val="24"/>
        </w:rPr>
        <w:t xml:space="preserve">129 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-при плане </w:t>
      </w:r>
      <w:r>
        <w:rPr>
          <w:rFonts w:ascii="Times New Roman" w:hAnsi="Times New Roman" w:cs="Times New Roman"/>
          <w:sz w:val="24"/>
          <w:szCs w:val="24"/>
        </w:rPr>
        <w:t xml:space="preserve">104078,22 </w:t>
      </w:r>
      <w:r w:rsidR="001E3968" w:rsidRPr="00E1124B">
        <w:rPr>
          <w:rFonts w:ascii="Times New Roman" w:hAnsi="Times New Roman" w:cs="Times New Roman"/>
          <w:sz w:val="24"/>
          <w:szCs w:val="24"/>
        </w:rPr>
        <w:t>руб. исполнено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968" w:rsidRPr="00E1124B">
        <w:rPr>
          <w:rFonts w:ascii="Times New Roman" w:hAnsi="Times New Roman" w:cs="Times New Roman"/>
          <w:sz w:val="24"/>
          <w:szCs w:val="24"/>
        </w:rPr>
        <w:t>по ст.</w:t>
      </w:r>
      <w:r w:rsidR="001E3968">
        <w:rPr>
          <w:rFonts w:ascii="Times New Roman" w:hAnsi="Times New Roman" w:cs="Times New Roman"/>
          <w:sz w:val="24"/>
          <w:szCs w:val="24"/>
        </w:rPr>
        <w:t>213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1E396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  <w:r w:rsidR="001E396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8</w:t>
      </w:r>
      <w:r w:rsidR="001E39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22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1E3968">
        <w:rPr>
          <w:rFonts w:ascii="Times New Roman" w:hAnsi="Times New Roman" w:cs="Times New Roman"/>
          <w:sz w:val="24"/>
          <w:szCs w:val="24"/>
        </w:rPr>
        <w:t>начисления на зарплату;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7AF">
        <w:rPr>
          <w:rFonts w:ascii="Times New Roman" w:hAnsi="Times New Roman" w:cs="Times New Roman"/>
          <w:b/>
          <w:sz w:val="24"/>
          <w:szCs w:val="24"/>
        </w:rPr>
        <w:t>0106 9900000015 540</w:t>
      </w:r>
      <w:r>
        <w:rPr>
          <w:rFonts w:ascii="Times New Roman" w:hAnsi="Times New Roman" w:cs="Times New Roman"/>
          <w:sz w:val="24"/>
          <w:szCs w:val="24"/>
        </w:rPr>
        <w:t xml:space="preserve"> – при плане 27000,00 руб. исполнено по ст. 251 – 27000,00 руб. – МБТ на осуществление переданных полномочий по финансовому контролю,</w:t>
      </w:r>
    </w:p>
    <w:p w:rsidR="006532B2" w:rsidRDefault="006532B2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0113 9900000017 244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22000,00 руб. исполнено по ст. 226 – 21949,14 руб. –оплата выполненных кадастровых работ в отношении земельного участка.</w:t>
      </w:r>
    </w:p>
    <w:p w:rsidR="006532B2" w:rsidRDefault="006532B2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0113 9900000020 244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9400,00 руб. исполнено по ст. 226 -9329,14 </w:t>
      </w:r>
      <w:r w:rsidR="006B403C">
        <w:rPr>
          <w:rFonts w:ascii="Times New Roman" w:hAnsi="Times New Roman" w:cs="Times New Roman"/>
          <w:sz w:val="24"/>
          <w:szCs w:val="24"/>
        </w:rPr>
        <w:t>–услуги переписи населения.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0113 9900000020 853</w:t>
      </w:r>
      <w:r>
        <w:rPr>
          <w:rFonts w:ascii="Times New Roman" w:hAnsi="Times New Roman" w:cs="Times New Roman"/>
          <w:sz w:val="24"/>
          <w:szCs w:val="24"/>
        </w:rPr>
        <w:t xml:space="preserve"> – при плане 5000,00 руб. исполнено по ст. 297 – 5000,00 руб. – членский взнос в Ассоциацию «Совет муниципальных образований Новосибирской области»,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0113 9900070370 244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6B403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00000,00 руб. исполнено по ст. 225 – </w:t>
      </w:r>
      <w:r w:rsidR="006B403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00000,00 руб. – реконструкция водопровода;</w:t>
      </w:r>
    </w:p>
    <w:p w:rsidR="001E3968" w:rsidRPr="009B2401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0113 99000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0370 244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</w:t>
      </w:r>
      <w:r w:rsidR="006B403C">
        <w:rPr>
          <w:rFonts w:ascii="Times New Roman" w:hAnsi="Times New Roman" w:cs="Times New Roman"/>
          <w:sz w:val="24"/>
          <w:szCs w:val="24"/>
        </w:rPr>
        <w:t xml:space="preserve"> 5040</w:t>
      </w:r>
      <w:r>
        <w:rPr>
          <w:rFonts w:ascii="Times New Roman" w:hAnsi="Times New Roman" w:cs="Times New Roman"/>
          <w:sz w:val="24"/>
          <w:szCs w:val="24"/>
        </w:rPr>
        <w:t xml:space="preserve">,00 руб. исполнено по ст. 225 – </w:t>
      </w:r>
      <w:r w:rsidR="006B403C">
        <w:rPr>
          <w:rFonts w:ascii="Times New Roman" w:hAnsi="Times New Roman" w:cs="Times New Roman"/>
          <w:sz w:val="24"/>
          <w:szCs w:val="24"/>
        </w:rPr>
        <w:t>5040</w:t>
      </w:r>
      <w:r>
        <w:rPr>
          <w:rFonts w:ascii="Times New Roman" w:hAnsi="Times New Roman" w:cs="Times New Roman"/>
          <w:sz w:val="24"/>
          <w:szCs w:val="24"/>
        </w:rPr>
        <w:t>,00 руб. – реконструкция водопровода;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0203 9900051180 121</w:t>
      </w:r>
      <w:r>
        <w:rPr>
          <w:rFonts w:ascii="Times New Roman" w:hAnsi="Times New Roman" w:cs="Times New Roman"/>
          <w:sz w:val="24"/>
          <w:szCs w:val="24"/>
        </w:rPr>
        <w:t xml:space="preserve"> – при плане 92380,95 руб. исполнено по ст. 211 – 92380,95 руб. – зарплата военно-учетного работника, </w:t>
      </w:r>
    </w:p>
    <w:p w:rsidR="001E3968" w:rsidRDefault="001E3968" w:rsidP="001E3968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        0203 9900051180 129</w:t>
      </w:r>
      <w:r>
        <w:rPr>
          <w:rFonts w:ascii="Times New Roman" w:hAnsi="Times New Roman" w:cs="Times New Roman"/>
          <w:sz w:val="24"/>
          <w:szCs w:val="24"/>
        </w:rPr>
        <w:t xml:space="preserve"> – при плане 27899,05 руб. исполнено по ст. 213 – 27899,05 руб. – начисления на зарплату военно-учетного работника,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35F">
        <w:rPr>
          <w:rFonts w:ascii="Times New Roman" w:hAnsi="Times New Roman" w:cs="Times New Roman"/>
          <w:b/>
          <w:sz w:val="24"/>
          <w:szCs w:val="24"/>
        </w:rPr>
        <w:t xml:space="preserve">0203 9900051180 </w:t>
      </w:r>
      <w:r>
        <w:rPr>
          <w:rFonts w:ascii="Times New Roman" w:hAnsi="Times New Roman" w:cs="Times New Roman"/>
          <w:b/>
          <w:sz w:val="24"/>
          <w:szCs w:val="24"/>
        </w:rPr>
        <w:t>244</w:t>
      </w:r>
      <w:r w:rsidRPr="00F0735F">
        <w:rPr>
          <w:rFonts w:ascii="Times New Roman" w:hAnsi="Times New Roman" w:cs="Times New Roman"/>
          <w:sz w:val="24"/>
          <w:szCs w:val="24"/>
        </w:rPr>
        <w:t xml:space="preserve"> – при плане </w:t>
      </w:r>
      <w:r>
        <w:rPr>
          <w:rFonts w:ascii="Times New Roman" w:hAnsi="Times New Roman" w:cs="Times New Roman"/>
          <w:sz w:val="24"/>
          <w:szCs w:val="24"/>
        </w:rPr>
        <w:t>900</w:t>
      </w:r>
      <w:r w:rsidRPr="00F0735F">
        <w:rPr>
          <w:rFonts w:ascii="Times New Roman" w:hAnsi="Times New Roman" w:cs="Times New Roman"/>
          <w:sz w:val="24"/>
          <w:szCs w:val="24"/>
        </w:rPr>
        <w:t xml:space="preserve">,00 руб. исполнено по ст. </w:t>
      </w:r>
      <w:r>
        <w:rPr>
          <w:rFonts w:ascii="Times New Roman" w:hAnsi="Times New Roman" w:cs="Times New Roman"/>
          <w:sz w:val="24"/>
          <w:szCs w:val="24"/>
        </w:rPr>
        <w:t>346</w:t>
      </w:r>
      <w:r w:rsidRPr="00F0735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900,00</w:t>
      </w:r>
      <w:r w:rsidRPr="00F0735F">
        <w:rPr>
          <w:rFonts w:ascii="Times New Roman" w:hAnsi="Times New Roman" w:cs="Times New Roman"/>
          <w:sz w:val="24"/>
          <w:szCs w:val="24"/>
        </w:rPr>
        <w:t xml:space="preserve"> руб. – </w:t>
      </w:r>
      <w:r>
        <w:rPr>
          <w:rFonts w:ascii="Times New Roman" w:hAnsi="Times New Roman" w:cs="Times New Roman"/>
          <w:sz w:val="24"/>
          <w:szCs w:val="24"/>
        </w:rPr>
        <w:t>приобретение канцелярских товаров</w:t>
      </w:r>
      <w:r w:rsidRPr="00F0735F">
        <w:rPr>
          <w:rFonts w:ascii="Times New Roman" w:hAnsi="Times New Roman" w:cs="Times New Roman"/>
          <w:sz w:val="24"/>
          <w:szCs w:val="24"/>
        </w:rPr>
        <w:t>,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0409 9900000101 244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036931">
        <w:rPr>
          <w:rFonts w:ascii="Times New Roman" w:hAnsi="Times New Roman" w:cs="Times New Roman"/>
          <w:sz w:val="24"/>
          <w:szCs w:val="24"/>
        </w:rPr>
        <w:t>585730</w:t>
      </w:r>
      <w:r>
        <w:rPr>
          <w:rFonts w:ascii="Times New Roman" w:hAnsi="Times New Roman" w:cs="Times New Roman"/>
          <w:sz w:val="24"/>
          <w:szCs w:val="24"/>
        </w:rPr>
        <w:t>,00 ру</w:t>
      </w:r>
      <w:r w:rsidR="00877D9D">
        <w:rPr>
          <w:rFonts w:ascii="Times New Roman" w:hAnsi="Times New Roman" w:cs="Times New Roman"/>
          <w:sz w:val="24"/>
          <w:szCs w:val="24"/>
        </w:rPr>
        <w:t>б. исполнено по ст. 225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7D9D">
        <w:rPr>
          <w:rFonts w:ascii="Times New Roman" w:hAnsi="Times New Roman" w:cs="Times New Roman"/>
          <w:sz w:val="24"/>
          <w:szCs w:val="24"/>
        </w:rPr>
        <w:t>221786</w:t>
      </w:r>
      <w:r>
        <w:rPr>
          <w:rFonts w:ascii="Times New Roman" w:hAnsi="Times New Roman" w:cs="Times New Roman"/>
          <w:sz w:val="24"/>
          <w:szCs w:val="24"/>
        </w:rPr>
        <w:t>,00 руб. – очистка дорог от снега,</w:t>
      </w:r>
      <w:r w:rsidR="00877D9D">
        <w:rPr>
          <w:rFonts w:ascii="Times New Roman" w:hAnsi="Times New Roman" w:cs="Times New Roman"/>
          <w:sz w:val="24"/>
          <w:szCs w:val="24"/>
        </w:rPr>
        <w:t xml:space="preserve">345000,00 –работы по устройству пешеходных ограждений </w:t>
      </w:r>
      <w:r w:rsidR="00877D9D">
        <w:rPr>
          <w:rFonts w:ascii="Times New Roman" w:hAnsi="Times New Roman" w:cs="Times New Roman"/>
          <w:sz w:val="24"/>
          <w:szCs w:val="24"/>
        </w:rPr>
        <w:lastRenderedPageBreak/>
        <w:t>на пешеходном переходе, 18819,00 руб. –работа по разработке проекта организации дорожного движения.</w:t>
      </w:r>
    </w:p>
    <w:p w:rsidR="00877D9D" w:rsidRDefault="00877D9D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0409 9900070760 244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400000,00 руб. исполнено по ст. 225 – 396873,40 руб. – очистка дорог от снега,</w:t>
      </w:r>
    </w:p>
    <w:p w:rsidR="00877D9D" w:rsidRPr="00594798" w:rsidRDefault="00877D9D" w:rsidP="00877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0409 99000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0760 244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4040,00 руб. исполнено по ст. 225 – 4040,00 руб. – очистка дорог от снега.</w:t>
      </w:r>
    </w:p>
    <w:p w:rsidR="001E3968" w:rsidRDefault="00877D9D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3968" w:rsidRPr="00865D29">
        <w:rPr>
          <w:rFonts w:ascii="Times New Roman" w:hAnsi="Times New Roman" w:cs="Times New Roman"/>
          <w:b/>
          <w:sz w:val="24"/>
          <w:szCs w:val="24"/>
        </w:rPr>
        <w:t>0501 9900000905 244</w:t>
      </w:r>
      <w:r w:rsidR="001E3968" w:rsidRPr="00865D29">
        <w:rPr>
          <w:rFonts w:ascii="Times New Roman" w:hAnsi="Times New Roman" w:cs="Times New Roman"/>
          <w:sz w:val="24"/>
          <w:szCs w:val="24"/>
        </w:rPr>
        <w:t xml:space="preserve"> – при плане </w:t>
      </w:r>
      <w:r>
        <w:rPr>
          <w:rFonts w:ascii="Times New Roman" w:hAnsi="Times New Roman" w:cs="Times New Roman"/>
          <w:sz w:val="24"/>
          <w:szCs w:val="24"/>
        </w:rPr>
        <w:t>60400</w:t>
      </w:r>
      <w:r w:rsidR="001E3968" w:rsidRPr="00865D29">
        <w:rPr>
          <w:rFonts w:ascii="Times New Roman" w:hAnsi="Times New Roman" w:cs="Times New Roman"/>
          <w:sz w:val="24"/>
          <w:szCs w:val="24"/>
        </w:rPr>
        <w:t xml:space="preserve">,00 руб. исполнено по ст. 225 – </w:t>
      </w:r>
      <w:r w:rsidR="00770F6F">
        <w:rPr>
          <w:rFonts w:ascii="Times New Roman" w:hAnsi="Times New Roman" w:cs="Times New Roman"/>
          <w:sz w:val="24"/>
          <w:szCs w:val="24"/>
        </w:rPr>
        <w:t>60308,06</w:t>
      </w:r>
      <w:r w:rsidR="001E3968" w:rsidRPr="00865D29">
        <w:rPr>
          <w:rFonts w:ascii="Times New Roman" w:hAnsi="Times New Roman" w:cs="Times New Roman"/>
          <w:sz w:val="24"/>
          <w:szCs w:val="24"/>
        </w:rPr>
        <w:t xml:space="preserve"> руб. - взносы на капитальный ремонт жилого фонда;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0502 9900001001 244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770F6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2</w:t>
      </w:r>
      <w:r w:rsidR="00770F6F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>0,00 руб. исполнено по ст. 22</w:t>
      </w:r>
      <w:r w:rsidR="00770F6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67F69">
        <w:rPr>
          <w:rFonts w:ascii="Times New Roman" w:hAnsi="Times New Roman" w:cs="Times New Roman"/>
          <w:sz w:val="24"/>
          <w:szCs w:val="24"/>
        </w:rPr>
        <w:t>18000,00 руб. – копка траншеи.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0502 9900001001 852</w:t>
      </w:r>
      <w:r>
        <w:rPr>
          <w:rFonts w:ascii="Times New Roman" w:hAnsi="Times New Roman" w:cs="Times New Roman"/>
          <w:sz w:val="24"/>
          <w:szCs w:val="24"/>
        </w:rPr>
        <w:t xml:space="preserve"> – при плане 8000,00 руб. исполнено по ст. 291 – 8000,00 руб. – уплата транспортного налога,</w:t>
      </w:r>
    </w:p>
    <w:p w:rsidR="001E3968" w:rsidRPr="00767F69" w:rsidRDefault="001E3968" w:rsidP="001E3968">
      <w:pPr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0502 9900001501 244 </w:t>
      </w:r>
      <w:r w:rsidRPr="00873E16">
        <w:rPr>
          <w:rFonts w:ascii="Times New Roman" w:hAnsi="Times New Roman" w:cs="Times New Roman"/>
          <w:sz w:val="24"/>
          <w:szCs w:val="24"/>
        </w:rPr>
        <w:t>– при плане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7F69">
        <w:rPr>
          <w:rFonts w:ascii="Times New Roman" w:hAnsi="Times New Roman" w:cs="Times New Roman"/>
          <w:sz w:val="24"/>
          <w:szCs w:val="24"/>
        </w:rPr>
        <w:t>356800,00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</w:t>
      </w:r>
      <w:r w:rsidR="00767F69">
        <w:rPr>
          <w:rFonts w:ascii="Times New Roman" w:hAnsi="Times New Roman" w:cs="Times New Roman"/>
          <w:sz w:val="24"/>
          <w:szCs w:val="24"/>
        </w:rPr>
        <w:t>225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67F69">
        <w:rPr>
          <w:rFonts w:ascii="Times New Roman" w:hAnsi="Times New Roman" w:cs="Times New Roman"/>
          <w:sz w:val="24"/>
          <w:szCs w:val="24"/>
        </w:rPr>
        <w:t>324</w:t>
      </w:r>
      <w:r>
        <w:rPr>
          <w:rFonts w:ascii="Times New Roman" w:hAnsi="Times New Roman" w:cs="Times New Roman"/>
          <w:sz w:val="24"/>
          <w:szCs w:val="24"/>
        </w:rPr>
        <w:t xml:space="preserve">000,00 руб.- </w:t>
      </w:r>
      <w:r w:rsidR="00767F69">
        <w:rPr>
          <w:rFonts w:ascii="Times New Roman" w:hAnsi="Times New Roman" w:cs="Times New Roman"/>
          <w:sz w:val="24"/>
          <w:szCs w:val="24"/>
        </w:rPr>
        <w:t>прокладка водопровода</w:t>
      </w:r>
      <w:r>
        <w:rPr>
          <w:rFonts w:ascii="Times New Roman" w:hAnsi="Times New Roman" w:cs="Times New Roman"/>
          <w:sz w:val="24"/>
          <w:szCs w:val="24"/>
        </w:rPr>
        <w:t>, по ст. 34</w:t>
      </w:r>
      <w:r w:rsidR="00767F6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67F69">
        <w:rPr>
          <w:rFonts w:ascii="Times New Roman" w:hAnsi="Times New Roman" w:cs="Times New Roman"/>
          <w:sz w:val="24"/>
          <w:szCs w:val="24"/>
        </w:rPr>
        <w:t>328</w:t>
      </w:r>
      <w:r>
        <w:rPr>
          <w:rFonts w:ascii="Times New Roman" w:hAnsi="Times New Roman" w:cs="Times New Roman"/>
          <w:sz w:val="24"/>
          <w:szCs w:val="24"/>
        </w:rPr>
        <w:t xml:space="preserve">00,00 руб. – </w:t>
      </w:r>
      <w:r w:rsidR="00767F69">
        <w:rPr>
          <w:rFonts w:ascii="Times New Roman" w:hAnsi="Times New Roman" w:cs="Times New Roman"/>
          <w:sz w:val="24"/>
          <w:szCs w:val="24"/>
        </w:rPr>
        <w:t>рабочии колеса Д-3,5 М, К</w:t>
      </w:r>
      <w:r w:rsidR="00767F6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67F69">
        <w:rPr>
          <w:rFonts w:ascii="Times New Roman" w:hAnsi="Times New Roman" w:cs="Times New Roman"/>
          <w:sz w:val="24"/>
          <w:szCs w:val="24"/>
        </w:rPr>
        <w:t xml:space="preserve"> 47</w:t>
      </w:r>
    </w:p>
    <w:p w:rsidR="00767F69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0502 990007</w:t>
      </w:r>
      <w:r w:rsidRPr="00E87710">
        <w:rPr>
          <w:rFonts w:ascii="Times New Roman" w:hAnsi="Times New Roman" w:cs="Times New Roman"/>
          <w:b/>
          <w:sz w:val="24"/>
          <w:szCs w:val="24"/>
        </w:rPr>
        <w:t>0</w:t>
      </w:r>
      <w:r w:rsidR="00767F69">
        <w:rPr>
          <w:rFonts w:ascii="Times New Roman" w:hAnsi="Times New Roman" w:cs="Times New Roman"/>
          <w:b/>
          <w:sz w:val="24"/>
          <w:szCs w:val="24"/>
        </w:rPr>
        <w:t>51</w:t>
      </w:r>
      <w:r w:rsidRPr="00E87710">
        <w:rPr>
          <w:rFonts w:ascii="Times New Roman" w:hAnsi="Times New Roman" w:cs="Times New Roman"/>
          <w:b/>
          <w:sz w:val="24"/>
          <w:szCs w:val="24"/>
        </w:rPr>
        <w:t>0 244</w:t>
      </w:r>
      <w:r w:rsidRPr="00E87710"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767F69">
        <w:rPr>
          <w:rFonts w:ascii="Times New Roman" w:hAnsi="Times New Roman" w:cs="Times New Roman"/>
          <w:sz w:val="24"/>
          <w:szCs w:val="24"/>
        </w:rPr>
        <w:t>150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87710">
        <w:rPr>
          <w:rFonts w:ascii="Times New Roman" w:hAnsi="Times New Roman" w:cs="Times New Roman"/>
          <w:sz w:val="24"/>
          <w:szCs w:val="24"/>
        </w:rPr>
        <w:t xml:space="preserve">00,00 руб. исполнено по ст. 344 – </w:t>
      </w:r>
      <w:r w:rsidR="00767F69">
        <w:rPr>
          <w:rFonts w:ascii="Times New Roman" w:hAnsi="Times New Roman" w:cs="Times New Roman"/>
          <w:sz w:val="24"/>
          <w:szCs w:val="24"/>
        </w:rPr>
        <w:t>150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87710">
        <w:rPr>
          <w:rFonts w:ascii="Times New Roman" w:hAnsi="Times New Roman" w:cs="Times New Roman"/>
          <w:sz w:val="24"/>
          <w:szCs w:val="24"/>
        </w:rPr>
        <w:t xml:space="preserve">00,00 руб. – </w:t>
      </w:r>
      <w:r w:rsidR="00767F69">
        <w:rPr>
          <w:rFonts w:ascii="Times New Roman" w:hAnsi="Times New Roman" w:cs="Times New Roman"/>
          <w:sz w:val="24"/>
          <w:szCs w:val="24"/>
        </w:rPr>
        <w:t>насос КМ 150-125-250 с электро двигателем 18,5 кВт</w:t>
      </w:r>
    </w:p>
    <w:p w:rsidR="001E3968" w:rsidRPr="00767F69" w:rsidRDefault="00767F69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0502 9900070600 244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592200,00 руб. исполнено по ст. 344-592200,00 руб. – котел водогрейный к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ЭМ 2705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0502 99000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0600 244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B40D2F">
        <w:rPr>
          <w:rFonts w:ascii="Times New Roman" w:hAnsi="Times New Roman" w:cs="Times New Roman"/>
          <w:sz w:val="24"/>
          <w:szCs w:val="24"/>
        </w:rPr>
        <w:t>106</w:t>
      </w:r>
      <w:r>
        <w:rPr>
          <w:rFonts w:ascii="Times New Roman" w:hAnsi="Times New Roman" w:cs="Times New Roman"/>
          <w:sz w:val="24"/>
          <w:szCs w:val="24"/>
        </w:rPr>
        <w:t xml:space="preserve">00,00 руб. исполнено по ст. 344 – </w:t>
      </w:r>
      <w:r w:rsidR="00B40D2F">
        <w:rPr>
          <w:rFonts w:ascii="Times New Roman" w:hAnsi="Times New Roman" w:cs="Times New Roman"/>
          <w:sz w:val="24"/>
          <w:szCs w:val="24"/>
        </w:rPr>
        <w:t>106</w:t>
      </w:r>
      <w:r>
        <w:rPr>
          <w:rFonts w:ascii="Times New Roman" w:hAnsi="Times New Roman" w:cs="Times New Roman"/>
          <w:sz w:val="24"/>
          <w:szCs w:val="24"/>
        </w:rPr>
        <w:t xml:space="preserve">00,00 руб. – </w:t>
      </w:r>
      <w:r w:rsidR="00B40D2F">
        <w:rPr>
          <w:rFonts w:ascii="Times New Roman" w:hAnsi="Times New Roman" w:cs="Times New Roman"/>
          <w:sz w:val="24"/>
          <w:szCs w:val="24"/>
        </w:rPr>
        <w:t>котел водогрейный к</w:t>
      </w:r>
      <w:r w:rsidR="00B40D2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40D2F">
        <w:rPr>
          <w:rFonts w:ascii="Times New Roman" w:hAnsi="Times New Roman" w:cs="Times New Roman"/>
          <w:sz w:val="24"/>
          <w:szCs w:val="24"/>
        </w:rPr>
        <w:t>ЭМ 2705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0503 9900001101 247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B40D2F">
        <w:rPr>
          <w:rFonts w:ascii="Times New Roman" w:hAnsi="Times New Roman" w:cs="Times New Roman"/>
          <w:sz w:val="24"/>
          <w:szCs w:val="24"/>
        </w:rPr>
        <w:t>149520</w:t>
      </w:r>
      <w:r>
        <w:rPr>
          <w:rFonts w:ascii="Times New Roman" w:hAnsi="Times New Roman" w:cs="Times New Roman"/>
          <w:sz w:val="24"/>
          <w:szCs w:val="24"/>
        </w:rPr>
        <w:t>,</w:t>
      </w:r>
      <w:r w:rsidR="00B40D2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 руб. исполнено по ст. 223 – </w:t>
      </w:r>
      <w:r w:rsidR="00B40D2F">
        <w:rPr>
          <w:rFonts w:ascii="Times New Roman" w:hAnsi="Times New Roman" w:cs="Times New Roman"/>
          <w:sz w:val="24"/>
          <w:szCs w:val="24"/>
        </w:rPr>
        <w:t>14952050</w:t>
      </w:r>
      <w:r>
        <w:rPr>
          <w:rFonts w:ascii="Times New Roman" w:hAnsi="Times New Roman" w:cs="Times New Roman"/>
          <w:sz w:val="24"/>
          <w:szCs w:val="24"/>
        </w:rPr>
        <w:t xml:space="preserve"> руб. – электроэнергия;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0503 9900001105 244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B40D2F">
        <w:rPr>
          <w:rFonts w:ascii="Times New Roman" w:hAnsi="Times New Roman" w:cs="Times New Roman"/>
          <w:sz w:val="24"/>
          <w:szCs w:val="24"/>
        </w:rPr>
        <w:t>48256,71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</w:t>
      </w:r>
      <w:r w:rsidR="00B40D2F">
        <w:rPr>
          <w:rFonts w:ascii="Times New Roman" w:hAnsi="Times New Roman" w:cs="Times New Roman"/>
          <w:sz w:val="24"/>
          <w:szCs w:val="24"/>
        </w:rPr>
        <w:t>225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40D2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="00B40D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B40D2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,00 руб. – </w:t>
      </w:r>
      <w:r w:rsidR="00B40D2F">
        <w:rPr>
          <w:rFonts w:ascii="Times New Roman" w:hAnsi="Times New Roman" w:cs="Times New Roman"/>
          <w:sz w:val="24"/>
          <w:szCs w:val="24"/>
        </w:rPr>
        <w:t>договор ГПХ, очистка кровли от снега.</w:t>
      </w:r>
    </w:p>
    <w:p w:rsidR="001E3968" w:rsidRPr="00D27DB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0503 990000150</w:t>
      </w:r>
      <w:r w:rsidR="00B40D2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115000,00 руб. исполнено по ст. 225 – 115000,00 руб – услуги по спиливанию аварийных деревьев,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0801 9900000611 242 – </w:t>
      </w:r>
      <w:r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B40D2F">
        <w:rPr>
          <w:rFonts w:ascii="Times New Roman" w:hAnsi="Times New Roman" w:cs="Times New Roman"/>
          <w:sz w:val="24"/>
          <w:szCs w:val="24"/>
        </w:rPr>
        <w:t>44000,</w:t>
      </w:r>
      <w:r>
        <w:rPr>
          <w:rFonts w:ascii="Times New Roman" w:hAnsi="Times New Roman" w:cs="Times New Roman"/>
          <w:sz w:val="24"/>
          <w:szCs w:val="24"/>
        </w:rPr>
        <w:t>00 руб. исполнено по ст. 22</w:t>
      </w:r>
      <w:r w:rsidR="00B40D2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4</w:t>
      </w:r>
      <w:r w:rsidR="00B40D2F">
        <w:rPr>
          <w:rFonts w:ascii="Times New Roman" w:hAnsi="Times New Roman" w:cs="Times New Roman"/>
          <w:sz w:val="24"/>
          <w:szCs w:val="24"/>
        </w:rPr>
        <w:t>3826</w:t>
      </w:r>
      <w:r>
        <w:rPr>
          <w:rFonts w:ascii="Times New Roman" w:hAnsi="Times New Roman" w:cs="Times New Roman"/>
          <w:sz w:val="24"/>
          <w:szCs w:val="24"/>
        </w:rPr>
        <w:t>,6</w:t>
      </w:r>
      <w:r w:rsidR="00B40D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B40D2F">
        <w:rPr>
          <w:rFonts w:ascii="Times New Roman" w:hAnsi="Times New Roman" w:cs="Times New Roman"/>
          <w:sz w:val="24"/>
          <w:szCs w:val="24"/>
        </w:rPr>
        <w:t>договор ГПХ, установка светильников уличного освещения.</w:t>
      </w:r>
    </w:p>
    <w:p w:rsidR="00B40D2F" w:rsidRDefault="00B40D2F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40D2F">
        <w:rPr>
          <w:rFonts w:ascii="Times New Roman" w:hAnsi="Times New Roman" w:cs="Times New Roman"/>
          <w:b/>
          <w:sz w:val="24"/>
          <w:szCs w:val="24"/>
        </w:rPr>
        <w:t>0707 9900000071 244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10000,00 руб.</w:t>
      </w:r>
      <w:r w:rsidRPr="00B40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исполнено по ст. 349 -10000,00 руб. –питание спортсменов.</w:t>
      </w:r>
    </w:p>
    <w:p w:rsidR="00B40D2F" w:rsidRDefault="00B40D2F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0801 9900000611 242 </w:t>
      </w:r>
      <w:r>
        <w:rPr>
          <w:rFonts w:ascii="Times New Roman" w:hAnsi="Times New Roman" w:cs="Times New Roman"/>
          <w:sz w:val="24"/>
          <w:szCs w:val="24"/>
        </w:rPr>
        <w:t xml:space="preserve"> при плане 192770,00 руб. исполнено по ст. 221-38000,00 руб. услуги связи, по ст. 225 -400,00 руб. заправка картриджа, по ст.</w:t>
      </w:r>
      <w:r w:rsidR="00255BD6">
        <w:rPr>
          <w:rFonts w:ascii="Times New Roman" w:hAnsi="Times New Roman" w:cs="Times New Roman"/>
          <w:sz w:val="24"/>
          <w:szCs w:val="24"/>
        </w:rPr>
        <w:t>346 -2440,00 руб. –чернила для картриджа, по ст.224 -288,00 руб. –аренда «Ростелеком», по ст. 226 -127800,00 руб. –услуги по сопровождению официального сайта, ключи СБИС.</w:t>
      </w:r>
    </w:p>
    <w:p w:rsidR="001E3968" w:rsidRPr="001C38E2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0801 9900000611 244</w:t>
      </w:r>
      <w:r>
        <w:rPr>
          <w:rFonts w:ascii="Times New Roman" w:hAnsi="Times New Roman" w:cs="Times New Roman"/>
          <w:sz w:val="24"/>
          <w:szCs w:val="24"/>
        </w:rPr>
        <w:t xml:space="preserve"> при плане </w:t>
      </w:r>
      <w:r w:rsidR="00255BD6">
        <w:rPr>
          <w:rFonts w:ascii="Times New Roman" w:hAnsi="Times New Roman" w:cs="Times New Roman"/>
          <w:sz w:val="24"/>
          <w:szCs w:val="24"/>
        </w:rPr>
        <w:t>161466,96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223- </w:t>
      </w:r>
      <w:r w:rsidR="00255BD6">
        <w:rPr>
          <w:rFonts w:ascii="Times New Roman" w:hAnsi="Times New Roman" w:cs="Times New Roman"/>
          <w:sz w:val="24"/>
          <w:szCs w:val="24"/>
        </w:rPr>
        <w:t>12104,96</w:t>
      </w:r>
      <w:r>
        <w:rPr>
          <w:rFonts w:ascii="Times New Roman" w:hAnsi="Times New Roman" w:cs="Times New Roman"/>
          <w:sz w:val="24"/>
          <w:szCs w:val="24"/>
        </w:rPr>
        <w:t xml:space="preserve"> руб. – вывоз ТКО,</w:t>
      </w:r>
      <w:r w:rsidR="00255B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водоснабжение, по ст. 225 – 12000,00 руб. – обслуживание пожарной сигнализации, по ст. 226 – 1</w:t>
      </w:r>
      <w:r w:rsidR="00255BD6">
        <w:rPr>
          <w:rFonts w:ascii="Times New Roman" w:hAnsi="Times New Roman" w:cs="Times New Roman"/>
          <w:sz w:val="24"/>
          <w:szCs w:val="24"/>
        </w:rPr>
        <w:t>530</w:t>
      </w:r>
      <w:r>
        <w:rPr>
          <w:rFonts w:ascii="Times New Roman" w:hAnsi="Times New Roman" w:cs="Times New Roman"/>
          <w:sz w:val="24"/>
          <w:szCs w:val="24"/>
        </w:rPr>
        <w:t xml:space="preserve">0,00 руб. – обучение сотрудников, по ст. 310 – </w:t>
      </w:r>
      <w:r w:rsidR="00255BD6">
        <w:rPr>
          <w:rFonts w:ascii="Times New Roman" w:hAnsi="Times New Roman" w:cs="Times New Roman"/>
          <w:sz w:val="24"/>
          <w:szCs w:val="24"/>
        </w:rPr>
        <w:t>33400,00 руб.</w:t>
      </w:r>
      <w:r>
        <w:rPr>
          <w:rFonts w:ascii="Times New Roman" w:hAnsi="Times New Roman" w:cs="Times New Roman"/>
          <w:sz w:val="24"/>
          <w:szCs w:val="24"/>
        </w:rPr>
        <w:t xml:space="preserve"> – приобретение </w:t>
      </w:r>
      <w:r w:rsidR="00255BD6">
        <w:rPr>
          <w:rFonts w:ascii="Times New Roman" w:hAnsi="Times New Roman" w:cs="Times New Roman"/>
          <w:sz w:val="24"/>
          <w:szCs w:val="24"/>
        </w:rPr>
        <w:t>триммеров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255BD6">
        <w:rPr>
          <w:rFonts w:ascii="Times New Roman" w:hAnsi="Times New Roman" w:cs="Times New Roman"/>
          <w:sz w:val="24"/>
          <w:szCs w:val="24"/>
        </w:rPr>
        <w:t xml:space="preserve"> платьев,</w:t>
      </w:r>
      <w:r>
        <w:rPr>
          <w:rFonts w:ascii="Times New Roman" w:hAnsi="Times New Roman" w:cs="Times New Roman"/>
          <w:sz w:val="24"/>
          <w:szCs w:val="24"/>
        </w:rPr>
        <w:t xml:space="preserve"> по ст. 346 – </w:t>
      </w:r>
      <w:r w:rsidR="00255BD6">
        <w:rPr>
          <w:rFonts w:ascii="Times New Roman" w:hAnsi="Times New Roman" w:cs="Times New Roman"/>
          <w:sz w:val="24"/>
          <w:szCs w:val="24"/>
        </w:rPr>
        <w:t>39524</w:t>
      </w:r>
      <w:r>
        <w:rPr>
          <w:rFonts w:ascii="Times New Roman" w:hAnsi="Times New Roman" w:cs="Times New Roman"/>
          <w:sz w:val="24"/>
          <w:szCs w:val="24"/>
        </w:rPr>
        <w:t>,</w:t>
      </w:r>
      <w:r w:rsidR="00255BD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руб. на приобретение мат.запасов, по ст. 349 – </w:t>
      </w:r>
      <w:r w:rsidR="00255BD6">
        <w:rPr>
          <w:rFonts w:ascii="Times New Roman" w:hAnsi="Times New Roman" w:cs="Times New Roman"/>
          <w:sz w:val="24"/>
          <w:szCs w:val="24"/>
        </w:rPr>
        <w:t>41784,74 руб.</w:t>
      </w:r>
      <w:r>
        <w:rPr>
          <w:rFonts w:ascii="Times New Roman" w:hAnsi="Times New Roman" w:cs="Times New Roman"/>
          <w:sz w:val="24"/>
          <w:szCs w:val="24"/>
        </w:rPr>
        <w:t xml:space="preserve"> руб. – расходы на проведение мероприятий,</w:t>
      </w:r>
      <w:r w:rsidR="00255BD6">
        <w:rPr>
          <w:rFonts w:ascii="Times New Roman" w:hAnsi="Times New Roman" w:cs="Times New Roman"/>
          <w:sz w:val="24"/>
          <w:szCs w:val="24"/>
        </w:rPr>
        <w:t xml:space="preserve"> по ст. 222 – 1500,00 руб. транспортные услуги.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0801 9900000611 24</w:t>
      </w:r>
      <w:r w:rsidR="008772F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8772F3">
        <w:rPr>
          <w:rFonts w:ascii="Times New Roman" w:hAnsi="Times New Roman" w:cs="Times New Roman"/>
          <w:sz w:val="24"/>
          <w:szCs w:val="24"/>
        </w:rPr>
        <w:t>260000,00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22</w:t>
      </w:r>
      <w:r w:rsidR="008772F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8772F3">
        <w:rPr>
          <w:rFonts w:ascii="Times New Roman" w:hAnsi="Times New Roman" w:cs="Times New Roman"/>
          <w:sz w:val="24"/>
          <w:szCs w:val="24"/>
        </w:rPr>
        <w:t>260000,00</w:t>
      </w:r>
      <w:r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8772F3">
        <w:rPr>
          <w:rFonts w:ascii="Times New Roman" w:hAnsi="Times New Roman" w:cs="Times New Roman"/>
          <w:sz w:val="24"/>
          <w:szCs w:val="24"/>
        </w:rPr>
        <w:t>выполнение проектной документации на капитальный ремонт здания СДК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772F3" w:rsidRDefault="008772F3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0801 9900000611 247</w:t>
      </w:r>
      <w:r>
        <w:rPr>
          <w:rFonts w:ascii="Times New Roman" w:hAnsi="Times New Roman" w:cs="Times New Roman"/>
          <w:sz w:val="24"/>
          <w:szCs w:val="24"/>
        </w:rPr>
        <w:t xml:space="preserve"> – при плане 1407679,50 руб. исполнено по ст. 223</w:t>
      </w:r>
    </w:p>
    <w:p w:rsidR="001E3968" w:rsidRPr="00FB6A64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0801 9900000611 831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8772F3">
        <w:rPr>
          <w:rFonts w:ascii="Times New Roman" w:hAnsi="Times New Roman" w:cs="Times New Roman"/>
          <w:sz w:val="24"/>
          <w:szCs w:val="24"/>
        </w:rPr>
        <w:t>66900</w:t>
      </w:r>
      <w:r>
        <w:rPr>
          <w:rFonts w:ascii="Times New Roman" w:hAnsi="Times New Roman" w:cs="Times New Roman"/>
          <w:sz w:val="24"/>
          <w:szCs w:val="24"/>
        </w:rPr>
        <w:t>,00 руб. исполнено по ст. 29</w:t>
      </w:r>
      <w:r w:rsidR="008772F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772F3">
        <w:rPr>
          <w:rFonts w:ascii="Times New Roman" w:hAnsi="Times New Roman" w:cs="Times New Roman"/>
          <w:sz w:val="24"/>
          <w:szCs w:val="24"/>
        </w:rPr>
        <w:t>64656,73</w:t>
      </w:r>
      <w:r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8772F3">
        <w:rPr>
          <w:rFonts w:ascii="Times New Roman" w:hAnsi="Times New Roman" w:cs="Times New Roman"/>
          <w:sz w:val="24"/>
          <w:szCs w:val="24"/>
        </w:rPr>
        <w:t>налог на имущество</w:t>
      </w:r>
      <w:r>
        <w:rPr>
          <w:rFonts w:ascii="Times New Roman" w:hAnsi="Times New Roman" w:cs="Times New Roman"/>
          <w:sz w:val="24"/>
          <w:szCs w:val="24"/>
        </w:rPr>
        <w:t>;</w:t>
      </w:r>
      <w:r w:rsidR="008772F3">
        <w:rPr>
          <w:rFonts w:ascii="Times New Roman" w:hAnsi="Times New Roman" w:cs="Times New Roman"/>
          <w:sz w:val="24"/>
          <w:szCs w:val="24"/>
        </w:rPr>
        <w:t xml:space="preserve"> по ст. 292 -1289,87 руб. пеня.</w:t>
      </w:r>
    </w:p>
    <w:p w:rsidR="008772F3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0801 9900001501 244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8772F3">
        <w:rPr>
          <w:rFonts w:ascii="Times New Roman" w:hAnsi="Times New Roman" w:cs="Times New Roman"/>
          <w:sz w:val="24"/>
          <w:szCs w:val="24"/>
        </w:rPr>
        <w:t>65220</w:t>
      </w:r>
      <w:r>
        <w:rPr>
          <w:rFonts w:ascii="Times New Roman" w:hAnsi="Times New Roman" w:cs="Times New Roman"/>
          <w:sz w:val="24"/>
          <w:szCs w:val="24"/>
        </w:rPr>
        <w:t xml:space="preserve">,00 руб. исполнено по ст. </w:t>
      </w:r>
      <w:r w:rsidR="008772F3">
        <w:rPr>
          <w:rFonts w:ascii="Times New Roman" w:hAnsi="Times New Roman" w:cs="Times New Roman"/>
          <w:sz w:val="24"/>
          <w:szCs w:val="24"/>
        </w:rPr>
        <w:t>226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772F3">
        <w:rPr>
          <w:rFonts w:ascii="Times New Roman" w:hAnsi="Times New Roman" w:cs="Times New Roman"/>
          <w:sz w:val="24"/>
          <w:szCs w:val="24"/>
        </w:rPr>
        <w:t>65220</w:t>
      </w:r>
      <w:r>
        <w:rPr>
          <w:rFonts w:ascii="Times New Roman" w:hAnsi="Times New Roman" w:cs="Times New Roman"/>
          <w:sz w:val="24"/>
          <w:szCs w:val="24"/>
        </w:rPr>
        <w:t xml:space="preserve">,00 руб. </w:t>
      </w:r>
      <w:r w:rsidR="008772F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72F3">
        <w:rPr>
          <w:rFonts w:ascii="Times New Roman" w:hAnsi="Times New Roman" w:cs="Times New Roman"/>
          <w:sz w:val="24"/>
          <w:szCs w:val="24"/>
        </w:rPr>
        <w:t>монтаж системы видеонаблюдения</w:t>
      </w:r>
    </w:p>
    <w:p w:rsidR="001E3968" w:rsidRDefault="008772F3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0801 9900001501 243</w:t>
      </w:r>
      <w:r>
        <w:rPr>
          <w:rFonts w:ascii="Times New Roman" w:hAnsi="Times New Roman" w:cs="Times New Roman"/>
          <w:sz w:val="24"/>
          <w:szCs w:val="24"/>
        </w:rPr>
        <w:t xml:space="preserve"> – при плане 180000,00 руб. исполнено по ст. 226 -180000,00 руб. экспертная оценка проектной документации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0801 9900001502 244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914748">
        <w:rPr>
          <w:rFonts w:ascii="Times New Roman" w:hAnsi="Times New Roman" w:cs="Times New Roman"/>
          <w:sz w:val="24"/>
          <w:szCs w:val="24"/>
        </w:rPr>
        <w:t xml:space="preserve">2076,31 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223 – </w:t>
      </w:r>
      <w:r w:rsidR="00914748">
        <w:rPr>
          <w:rFonts w:ascii="Times New Roman" w:hAnsi="Times New Roman" w:cs="Times New Roman"/>
          <w:sz w:val="24"/>
          <w:szCs w:val="24"/>
        </w:rPr>
        <w:t>2076,31</w:t>
      </w:r>
      <w:r>
        <w:rPr>
          <w:rFonts w:ascii="Times New Roman" w:hAnsi="Times New Roman" w:cs="Times New Roman"/>
          <w:sz w:val="24"/>
          <w:szCs w:val="24"/>
        </w:rPr>
        <w:t xml:space="preserve"> руб. – водоснабжение,</w:t>
      </w:r>
    </w:p>
    <w:p w:rsidR="001E3968" w:rsidRPr="00614A01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0801 9900001502 247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914748">
        <w:rPr>
          <w:rFonts w:ascii="Times New Roman" w:hAnsi="Times New Roman" w:cs="Times New Roman"/>
          <w:sz w:val="24"/>
          <w:szCs w:val="24"/>
        </w:rPr>
        <w:t>27053,93</w:t>
      </w:r>
      <w:r>
        <w:rPr>
          <w:rFonts w:ascii="Times New Roman" w:hAnsi="Times New Roman" w:cs="Times New Roman"/>
          <w:sz w:val="24"/>
          <w:szCs w:val="24"/>
        </w:rPr>
        <w:t xml:space="preserve"> руб. исполнено по ст. 223 – </w:t>
      </w:r>
      <w:r w:rsidR="00914748">
        <w:rPr>
          <w:rFonts w:ascii="Times New Roman" w:hAnsi="Times New Roman" w:cs="Times New Roman"/>
          <w:sz w:val="24"/>
          <w:szCs w:val="24"/>
        </w:rPr>
        <w:t>27053,93</w:t>
      </w:r>
      <w:r>
        <w:rPr>
          <w:rFonts w:ascii="Times New Roman" w:hAnsi="Times New Roman" w:cs="Times New Roman"/>
          <w:sz w:val="24"/>
          <w:szCs w:val="24"/>
        </w:rPr>
        <w:t xml:space="preserve"> руб. –</w:t>
      </w:r>
      <w:r w:rsidR="00914748">
        <w:rPr>
          <w:rFonts w:ascii="Times New Roman" w:hAnsi="Times New Roman" w:cs="Times New Roman"/>
          <w:sz w:val="24"/>
          <w:szCs w:val="24"/>
        </w:rPr>
        <w:t xml:space="preserve">электроснабжение и </w:t>
      </w:r>
      <w:r>
        <w:rPr>
          <w:rFonts w:ascii="Times New Roman" w:hAnsi="Times New Roman" w:cs="Times New Roman"/>
          <w:sz w:val="24"/>
          <w:szCs w:val="24"/>
        </w:rPr>
        <w:t>отопление здания ДК,</w:t>
      </w:r>
    </w:p>
    <w:p w:rsidR="001E3968" w:rsidRPr="00E1124B" w:rsidRDefault="00C24E93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E3968" w:rsidRPr="00E1124B">
        <w:rPr>
          <w:rFonts w:ascii="Times New Roman" w:hAnsi="Times New Roman" w:cs="Times New Roman"/>
          <w:b/>
          <w:sz w:val="24"/>
          <w:szCs w:val="24"/>
        </w:rPr>
        <w:t>0801 9900070510 111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-при плане</w:t>
      </w:r>
      <w:r w:rsidR="00914748">
        <w:rPr>
          <w:rFonts w:ascii="Times New Roman" w:hAnsi="Times New Roman" w:cs="Times New Roman"/>
          <w:sz w:val="24"/>
          <w:szCs w:val="24"/>
        </w:rPr>
        <w:t xml:space="preserve"> 5354527,68</w:t>
      </w:r>
      <w:r w:rsidR="001E3968">
        <w:rPr>
          <w:rFonts w:ascii="Times New Roman" w:hAnsi="Times New Roman" w:cs="Times New Roman"/>
          <w:sz w:val="24"/>
          <w:szCs w:val="24"/>
        </w:rPr>
        <w:t xml:space="preserve"> 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руб. исполнено по ст.211 – </w:t>
      </w:r>
      <w:r w:rsidR="00914748">
        <w:rPr>
          <w:rFonts w:ascii="Times New Roman" w:hAnsi="Times New Roman" w:cs="Times New Roman"/>
          <w:sz w:val="24"/>
          <w:szCs w:val="24"/>
        </w:rPr>
        <w:t>5354527,68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руб. зарплата СДК</w:t>
      </w:r>
      <w:r w:rsidR="001E396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E3968" w:rsidRDefault="00C24E93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E3968" w:rsidRPr="00E1124B">
        <w:rPr>
          <w:rFonts w:ascii="Times New Roman" w:hAnsi="Times New Roman" w:cs="Times New Roman"/>
          <w:b/>
          <w:sz w:val="24"/>
          <w:szCs w:val="24"/>
        </w:rPr>
        <w:t>0801 9900070510 119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- при плане </w:t>
      </w:r>
      <w:r w:rsidR="00914748">
        <w:rPr>
          <w:rFonts w:ascii="Times New Roman" w:hAnsi="Times New Roman" w:cs="Times New Roman"/>
          <w:sz w:val="24"/>
          <w:szCs w:val="24"/>
        </w:rPr>
        <w:t>1613272,32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руб. исполнено по ст.213 – </w:t>
      </w:r>
      <w:r w:rsidR="00914748">
        <w:rPr>
          <w:rFonts w:ascii="Times New Roman" w:hAnsi="Times New Roman" w:cs="Times New Roman"/>
          <w:sz w:val="24"/>
          <w:szCs w:val="24"/>
        </w:rPr>
        <w:t xml:space="preserve">1613272,32 </w:t>
      </w:r>
      <w:r w:rsidR="001E3968" w:rsidRPr="00E1124B">
        <w:rPr>
          <w:rFonts w:ascii="Times New Roman" w:hAnsi="Times New Roman" w:cs="Times New Roman"/>
          <w:sz w:val="24"/>
          <w:szCs w:val="24"/>
        </w:rPr>
        <w:t>руб. - начисления на зарплатуСДК;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0801 9900070510 244</w:t>
      </w:r>
      <w:r>
        <w:rPr>
          <w:rFonts w:ascii="Times New Roman" w:hAnsi="Times New Roman" w:cs="Times New Roman"/>
          <w:sz w:val="24"/>
          <w:szCs w:val="24"/>
        </w:rPr>
        <w:t xml:space="preserve"> – при плане </w:t>
      </w:r>
      <w:r w:rsidR="0091474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0000,00 руб. исполнено по ст. 310 – </w:t>
      </w:r>
      <w:r w:rsidR="0091474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0000,00 руб. – приобретение сценических костюмов;</w:t>
      </w:r>
    </w:p>
    <w:p w:rsidR="00914748" w:rsidRPr="00914748" w:rsidRDefault="0091474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0801 99000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2991 244 – при плане 10130,00 руб. исполнено по ст. 226 -10130,00 руб. установка и приобритение мемориальных табличек.</w:t>
      </w:r>
    </w:p>
    <w:p w:rsidR="001E3968" w:rsidRDefault="0091474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E3968" w:rsidRPr="00E1124B">
        <w:rPr>
          <w:rFonts w:ascii="Times New Roman" w:hAnsi="Times New Roman" w:cs="Times New Roman"/>
          <w:b/>
          <w:sz w:val="24"/>
          <w:szCs w:val="24"/>
        </w:rPr>
        <w:t>1001 9900001301 312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-при плане </w:t>
      </w:r>
      <w:r w:rsidR="00C90C7D">
        <w:rPr>
          <w:rFonts w:ascii="Times New Roman" w:hAnsi="Times New Roman" w:cs="Times New Roman"/>
          <w:sz w:val="24"/>
          <w:szCs w:val="24"/>
        </w:rPr>
        <w:t>384100,00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руб. исполнено по ст.26</w:t>
      </w:r>
      <w:r w:rsidR="001E3968">
        <w:rPr>
          <w:rFonts w:ascii="Times New Roman" w:hAnsi="Times New Roman" w:cs="Times New Roman"/>
          <w:sz w:val="24"/>
          <w:szCs w:val="24"/>
        </w:rPr>
        <w:t>4</w:t>
      </w:r>
      <w:r w:rsidR="001E3968" w:rsidRPr="00E1124B">
        <w:rPr>
          <w:rFonts w:ascii="Times New Roman" w:hAnsi="Times New Roman" w:cs="Times New Roman"/>
          <w:sz w:val="24"/>
          <w:szCs w:val="24"/>
        </w:rPr>
        <w:t>–</w:t>
      </w:r>
      <w:r w:rsidR="00C90C7D">
        <w:rPr>
          <w:rFonts w:ascii="Times New Roman" w:hAnsi="Times New Roman" w:cs="Times New Roman"/>
          <w:sz w:val="24"/>
          <w:szCs w:val="24"/>
        </w:rPr>
        <w:t>384033,84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руб. - доплата к</w:t>
      </w:r>
      <w:r w:rsidR="001E3968">
        <w:rPr>
          <w:rFonts w:ascii="Times New Roman" w:hAnsi="Times New Roman" w:cs="Times New Roman"/>
          <w:sz w:val="24"/>
          <w:szCs w:val="24"/>
        </w:rPr>
        <w:t xml:space="preserve"> пенсиям муниципальным служащим,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1001 9900001502</w:t>
      </w:r>
      <w:r w:rsidRPr="00E1124B">
        <w:rPr>
          <w:rFonts w:ascii="Times New Roman" w:hAnsi="Times New Roman" w:cs="Times New Roman"/>
          <w:b/>
          <w:sz w:val="24"/>
          <w:szCs w:val="24"/>
        </w:rPr>
        <w:t xml:space="preserve"> 312 </w:t>
      </w:r>
      <w:r w:rsidRPr="00E1124B">
        <w:rPr>
          <w:rFonts w:ascii="Times New Roman" w:hAnsi="Times New Roman" w:cs="Times New Roman"/>
          <w:sz w:val="24"/>
          <w:szCs w:val="24"/>
        </w:rPr>
        <w:t xml:space="preserve">- при плане </w:t>
      </w:r>
      <w:r w:rsidR="00C90C7D">
        <w:rPr>
          <w:rFonts w:ascii="Times New Roman" w:hAnsi="Times New Roman" w:cs="Times New Roman"/>
          <w:sz w:val="24"/>
          <w:szCs w:val="24"/>
        </w:rPr>
        <w:t>328</w:t>
      </w:r>
      <w:r>
        <w:rPr>
          <w:rFonts w:ascii="Times New Roman" w:hAnsi="Times New Roman" w:cs="Times New Roman"/>
          <w:sz w:val="24"/>
          <w:szCs w:val="24"/>
        </w:rPr>
        <w:t>00,00</w:t>
      </w:r>
      <w:r w:rsidRPr="00E1124B">
        <w:rPr>
          <w:rFonts w:ascii="Times New Roman" w:hAnsi="Times New Roman" w:cs="Times New Roman"/>
          <w:sz w:val="24"/>
          <w:szCs w:val="24"/>
        </w:rPr>
        <w:t xml:space="preserve"> руб. исполнено по ст.26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1124B">
        <w:rPr>
          <w:rFonts w:ascii="Times New Roman" w:hAnsi="Times New Roman" w:cs="Times New Roman"/>
          <w:sz w:val="24"/>
          <w:szCs w:val="24"/>
        </w:rPr>
        <w:t xml:space="preserve"> – </w:t>
      </w:r>
      <w:r w:rsidR="00C90C7D">
        <w:rPr>
          <w:rFonts w:ascii="Times New Roman" w:hAnsi="Times New Roman" w:cs="Times New Roman"/>
          <w:sz w:val="24"/>
          <w:szCs w:val="24"/>
        </w:rPr>
        <w:t>328</w:t>
      </w:r>
      <w:r>
        <w:rPr>
          <w:rFonts w:ascii="Times New Roman" w:hAnsi="Times New Roman" w:cs="Times New Roman"/>
          <w:sz w:val="24"/>
          <w:szCs w:val="24"/>
        </w:rPr>
        <w:t>00,00</w:t>
      </w:r>
      <w:r w:rsidRPr="00E1124B">
        <w:rPr>
          <w:rFonts w:ascii="Times New Roman" w:hAnsi="Times New Roman" w:cs="Times New Roman"/>
          <w:sz w:val="24"/>
          <w:szCs w:val="24"/>
        </w:rPr>
        <w:t xml:space="preserve"> руб. - доплата к</w:t>
      </w:r>
      <w:r>
        <w:rPr>
          <w:rFonts w:ascii="Times New Roman" w:hAnsi="Times New Roman" w:cs="Times New Roman"/>
          <w:sz w:val="24"/>
          <w:szCs w:val="24"/>
        </w:rPr>
        <w:t xml:space="preserve"> пенсиям муниципальным служащим,</w:t>
      </w:r>
    </w:p>
    <w:p w:rsidR="001E3968" w:rsidRDefault="001E3968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1102 9900000091 113</w:t>
      </w:r>
      <w:r>
        <w:rPr>
          <w:rFonts w:ascii="Times New Roman" w:hAnsi="Times New Roman" w:cs="Times New Roman"/>
          <w:sz w:val="24"/>
          <w:szCs w:val="24"/>
        </w:rPr>
        <w:t xml:space="preserve"> – при плане 1</w:t>
      </w:r>
      <w:r w:rsidR="00C90C7D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00,00 руб. исполнено по ст. 226 – </w:t>
      </w:r>
      <w:r w:rsidR="00C90C7D">
        <w:rPr>
          <w:rFonts w:ascii="Times New Roman" w:hAnsi="Times New Roman" w:cs="Times New Roman"/>
          <w:sz w:val="24"/>
          <w:szCs w:val="24"/>
        </w:rPr>
        <w:t>11850,00</w:t>
      </w:r>
      <w:r>
        <w:rPr>
          <w:rFonts w:ascii="Times New Roman" w:hAnsi="Times New Roman" w:cs="Times New Roman"/>
          <w:sz w:val="24"/>
          <w:szCs w:val="24"/>
        </w:rPr>
        <w:t xml:space="preserve"> руб. – расходы на питание участников соревнований,</w:t>
      </w:r>
    </w:p>
    <w:p w:rsidR="001E3968" w:rsidRDefault="00C90C7D" w:rsidP="001E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E3968" w:rsidRPr="00E1124B">
        <w:rPr>
          <w:rFonts w:ascii="Times New Roman" w:hAnsi="Times New Roman" w:cs="Times New Roman"/>
          <w:sz w:val="24"/>
          <w:szCs w:val="24"/>
        </w:rPr>
        <w:t>Остаток средств на 01.</w:t>
      </w:r>
      <w:r w:rsidR="001E3968">
        <w:rPr>
          <w:rFonts w:ascii="Times New Roman" w:hAnsi="Times New Roman" w:cs="Times New Roman"/>
          <w:sz w:val="24"/>
          <w:szCs w:val="24"/>
        </w:rPr>
        <w:t>01</w:t>
      </w:r>
      <w:r w:rsidR="001E3968" w:rsidRPr="00E1124B">
        <w:rPr>
          <w:rFonts w:ascii="Times New Roman" w:hAnsi="Times New Roman" w:cs="Times New Roman"/>
          <w:sz w:val="24"/>
          <w:szCs w:val="24"/>
        </w:rPr>
        <w:t>.20</w:t>
      </w:r>
      <w:r w:rsidR="001E3968">
        <w:rPr>
          <w:rFonts w:ascii="Times New Roman" w:hAnsi="Times New Roman" w:cs="Times New Roman"/>
          <w:sz w:val="24"/>
          <w:szCs w:val="24"/>
        </w:rPr>
        <w:t>23</w:t>
      </w:r>
      <w:r w:rsidR="001E3968" w:rsidRPr="00E1124B">
        <w:rPr>
          <w:rFonts w:ascii="Times New Roman" w:hAnsi="Times New Roman" w:cs="Times New Roman"/>
          <w:sz w:val="24"/>
          <w:szCs w:val="24"/>
        </w:rPr>
        <w:t>г. –</w:t>
      </w:r>
      <w:r>
        <w:rPr>
          <w:rFonts w:ascii="Times New Roman" w:hAnsi="Times New Roman" w:cs="Times New Roman"/>
          <w:sz w:val="24"/>
          <w:szCs w:val="24"/>
        </w:rPr>
        <w:t xml:space="preserve">677736,07 </w:t>
      </w:r>
      <w:r w:rsidR="001E3968" w:rsidRPr="00E1124B">
        <w:rPr>
          <w:rFonts w:ascii="Times New Roman" w:hAnsi="Times New Roman" w:cs="Times New Roman"/>
          <w:sz w:val="24"/>
          <w:szCs w:val="24"/>
        </w:rPr>
        <w:t>руб.</w:t>
      </w:r>
      <w:r w:rsidR="001E3968">
        <w:rPr>
          <w:rFonts w:ascii="Times New Roman" w:hAnsi="Times New Roman" w:cs="Times New Roman"/>
          <w:sz w:val="24"/>
          <w:szCs w:val="24"/>
        </w:rPr>
        <w:t>, в т.ч.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 ост</w:t>
      </w:r>
      <w:r w:rsidR="001E3968">
        <w:rPr>
          <w:rFonts w:ascii="Times New Roman" w:hAnsi="Times New Roman" w:cs="Times New Roman"/>
          <w:sz w:val="24"/>
          <w:szCs w:val="24"/>
        </w:rPr>
        <w:t xml:space="preserve">аток </w:t>
      </w:r>
      <w:r w:rsidR="001E3968" w:rsidRPr="00E1124B">
        <w:rPr>
          <w:rFonts w:ascii="Times New Roman" w:hAnsi="Times New Roman" w:cs="Times New Roman"/>
          <w:sz w:val="24"/>
          <w:szCs w:val="24"/>
        </w:rPr>
        <w:t xml:space="preserve">целевых средств </w:t>
      </w:r>
      <w:r w:rsidR="001E396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61283,36</w:t>
      </w:r>
      <w:r w:rsidR="001E3968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26E88" w:rsidRPr="008F4531" w:rsidRDefault="00E26E88" w:rsidP="00340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BA8" w:rsidRPr="008F4531" w:rsidRDefault="00FE0BA8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531">
        <w:rPr>
          <w:rFonts w:ascii="Times New Roman" w:hAnsi="Times New Roman" w:cs="Times New Roman"/>
          <w:b/>
          <w:sz w:val="24"/>
          <w:szCs w:val="24"/>
        </w:rPr>
        <w:t xml:space="preserve">Раздел 4 «Анализ показателей финансовой отчетности </w:t>
      </w:r>
      <w:r w:rsidR="002648B0">
        <w:rPr>
          <w:rFonts w:ascii="Times New Roman" w:hAnsi="Times New Roman" w:cs="Times New Roman"/>
          <w:b/>
          <w:sz w:val="24"/>
          <w:szCs w:val="24"/>
        </w:rPr>
        <w:t>Петраковского</w:t>
      </w:r>
      <w:r w:rsidRPr="008F4531">
        <w:rPr>
          <w:rFonts w:ascii="Times New Roman" w:hAnsi="Times New Roman" w:cs="Times New Roman"/>
          <w:b/>
          <w:sz w:val="24"/>
          <w:szCs w:val="24"/>
        </w:rPr>
        <w:t xml:space="preserve"> сельсовета».</w:t>
      </w:r>
    </w:p>
    <w:p w:rsidR="00FE0BA8" w:rsidRPr="008F4531" w:rsidRDefault="00FE0BA8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BA8" w:rsidRPr="008F4531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61CF6" w:rsidRPr="008F4531">
        <w:rPr>
          <w:rFonts w:ascii="Times New Roman" w:hAnsi="Times New Roman" w:cs="Times New Roman"/>
          <w:sz w:val="24"/>
          <w:szCs w:val="24"/>
        </w:rPr>
        <w:t xml:space="preserve">Перед составлением </w:t>
      </w:r>
      <w:r w:rsidR="001E3968">
        <w:rPr>
          <w:rFonts w:ascii="Times New Roman" w:hAnsi="Times New Roman" w:cs="Times New Roman"/>
          <w:sz w:val="24"/>
          <w:szCs w:val="24"/>
        </w:rPr>
        <w:t>годового</w:t>
      </w:r>
      <w:r w:rsidR="00D61CF6" w:rsidRPr="008F4531">
        <w:rPr>
          <w:rFonts w:ascii="Times New Roman" w:hAnsi="Times New Roman" w:cs="Times New Roman"/>
          <w:sz w:val="24"/>
          <w:szCs w:val="24"/>
        </w:rPr>
        <w:t xml:space="preserve"> отчета была проведена подготовительная работа по проверке остатков бюджетных счетов, отраженных в балансе исполнения бюджета на конец отчетного периода. Сведения </w:t>
      </w:r>
      <w:r w:rsidR="00376768" w:rsidRPr="008F4531">
        <w:rPr>
          <w:rFonts w:ascii="Times New Roman" w:hAnsi="Times New Roman" w:cs="Times New Roman"/>
          <w:sz w:val="24"/>
          <w:szCs w:val="24"/>
        </w:rPr>
        <w:t>о движении</w:t>
      </w:r>
      <w:r w:rsidR="00D61CF6" w:rsidRPr="008F4531">
        <w:rPr>
          <w:rFonts w:ascii="Times New Roman" w:hAnsi="Times New Roman" w:cs="Times New Roman"/>
          <w:sz w:val="24"/>
          <w:szCs w:val="24"/>
        </w:rPr>
        <w:t xml:space="preserve"> неф</w:t>
      </w:r>
      <w:r w:rsidR="007D557D" w:rsidRPr="008F4531">
        <w:rPr>
          <w:rFonts w:ascii="Times New Roman" w:hAnsi="Times New Roman" w:cs="Times New Roman"/>
          <w:sz w:val="24"/>
          <w:szCs w:val="24"/>
        </w:rPr>
        <w:t xml:space="preserve">инансовых активов отражены в ф. </w:t>
      </w:r>
      <w:r w:rsidR="00D61CF6" w:rsidRPr="008F4531">
        <w:rPr>
          <w:rFonts w:ascii="Times New Roman" w:hAnsi="Times New Roman" w:cs="Times New Roman"/>
          <w:sz w:val="24"/>
          <w:szCs w:val="24"/>
        </w:rPr>
        <w:t>0503168.Балансовая стоимост</w:t>
      </w:r>
      <w:r w:rsidR="007D557D" w:rsidRPr="008F4531">
        <w:rPr>
          <w:rFonts w:ascii="Times New Roman" w:hAnsi="Times New Roman" w:cs="Times New Roman"/>
          <w:sz w:val="24"/>
          <w:szCs w:val="24"/>
        </w:rPr>
        <w:t>ь основных средств на 01.01.20</w:t>
      </w:r>
      <w:r w:rsidR="001664E4" w:rsidRPr="008F4531">
        <w:rPr>
          <w:rFonts w:ascii="Times New Roman" w:hAnsi="Times New Roman" w:cs="Times New Roman"/>
          <w:sz w:val="24"/>
          <w:szCs w:val="24"/>
        </w:rPr>
        <w:t>2</w:t>
      </w:r>
      <w:r w:rsidR="001E3968">
        <w:rPr>
          <w:rFonts w:ascii="Times New Roman" w:hAnsi="Times New Roman" w:cs="Times New Roman"/>
          <w:sz w:val="24"/>
          <w:szCs w:val="24"/>
        </w:rPr>
        <w:t>3</w:t>
      </w:r>
      <w:r w:rsidR="00D61CF6" w:rsidRPr="008F4531">
        <w:rPr>
          <w:rFonts w:ascii="Times New Roman" w:hAnsi="Times New Roman" w:cs="Times New Roman"/>
          <w:sz w:val="24"/>
          <w:szCs w:val="24"/>
        </w:rPr>
        <w:t xml:space="preserve"> г. составила </w:t>
      </w:r>
      <w:r w:rsidR="00AF7349" w:rsidRPr="00AF7349">
        <w:rPr>
          <w:rFonts w:ascii="Times New Roman" w:hAnsi="Times New Roman" w:cs="Times New Roman"/>
          <w:sz w:val="24"/>
          <w:szCs w:val="24"/>
        </w:rPr>
        <w:t xml:space="preserve">5 </w:t>
      </w:r>
      <w:r w:rsidR="001A6D7A">
        <w:rPr>
          <w:rFonts w:ascii="Times New Roman" w:hAnsi="Times New Roman" w:cs="Times New Roman"/>
          <w:sz w:val="24"/>
          <w:szCs w:val="24"/>
        </w:rPr>
        <w:t xml:space="preserve">10517015,27 </w:t>
      </w:r>
      <w:r w:rsidR="00D61CF6" w:rsidRPr="008F4531">
        <w:rPr>
          <w:rFonts w:ascii="Times New Roman" w:hAnsi="Times New Roman" w:cs="Times New Roman"/>
          <w:sz w:val="24"/>
          <w:szCs w:val="24"/>
        </w:rPr>
        <w:t>руб., остаточная</w:t>
      </w:r>
      <w:r w:rsidR="001664E4" w:rsidRPr="008F4531">
        <w:rPr>
          <w:rFonts w:ascii="Times New Roman" w:hAnsi="Times New Roman" w:cs="Times New Roman"/>
          <w:sz w:val="24"/>
          <w:szCs w:val="24"/>
        </w:rPr>
        <w:t>–</w:t>
      </w:r>
      <w:r w:rsidR="00AF7349">
        <w:rPr>
          <w:rFonts w:ascii="Times New Roman" w:hAnsi="Times New Roman" w:cs="Times New Roman"/>
          <w:sz w:val="24"/>
          <w:szCs w:val="24"/>
        </w:rPr>
        <w:t xml:space="preserve"> </w:t>
      </w:r>
      <w:r w:rsidR="001A6D7A">
        <w:rPr>
          <w:rFonts w:ascii="Times New Roman" w:hAnsi="Times New Roman" w:cs="Times New Roman"/>
          <w:sz w:val="24"/>
          <w:szCs w:val="24"/>
        </w:rPr>
        <w:t xml:space="preserve">10760415,27 </w:t>
      </w:r>
      <w:r w:rsidR="00D61CF6" w:rsidRPr="008F4531">
        <w:rPr>
          <w:rFonts w:ascii="Times New Roman" w:hAnsi="Times New Roman" w:cs="Times New Roman"/>
          <w:sz w:val="24"/>
          <w:szCs w:val="24"/>
        </w:rPr>
        <w:t>. в том числе:</w:t>
      </w:r>
    </w:p>
    <w:p w:rsidR="00D61CF6" w:rsidRPr="008F4531" w:rsidRDefault="00D61CF6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151"/>
        <w:gridCol w:w="1535"/>
        <w:gridCol w:w="2659"/>
      </w:tblGrid>
      <w:tr w:rsidR="00D61CF6" w:rsidRPr="008F4531" w:rsidTr="00890135">
        <w:trPr>
          <w:trHeight w:val="525"/>
        </w:trPr>
        <w:tc>
          <w:tcPr>
            <w:tcW w:w="5151" w:type="dxa"/>
            <w:noWrap/>
            <w:vAlign w:val="bottom"/>
            <w:hideMark/>
          </w:tcPr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vAlign w:val="center"/>
            <w:hideMark/>
          </w:tcPr>
          <w:p w:rsidR="00D61CF6" w:rsidRPr="008F4531" w:rsidRDefault="00D61CF6" w:rsidP="00D6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2659" w:type="dxa"/>
            <w:noWrap/>
            <w:vAlign w:val="center"/>
            <w:hideMark/>
          </w:tcPr>
          <w:p w:rsidR="00D61CF6" w:rsidRPr="008F4531" w:rsidRDefault="00D61CF6" w:rsidP="00D6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</w:tr>
      <w:tr w:rsidR="00D61CF6" w:rsidRPr="008F4531" w:rsidTr="00890135">
        <w:trPr>
          <w:trHeight w:val="270"/>
        </w:trPr>
        <w:tc>
          <w:tcPr>
            <w:tcW w:w="5151" w:type="dxa"/>
            <w:vAlign w:val="bottom"/>
            <w:hideMark/>
          </w:tcPr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vAlign w:val="center"/>
            <w:hideMark/>
          </w:tcPr>
          <w:p w:rsidR="00D61CF6" w:rsidRPr="008F4531" w:rsidRDefault="001A6D7A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30333488,66</w:t>
            </w:r>
          </w:p>
        </w:tc>
        <w:tc>
          <w:tcPr>
            <w:tcW w:w="2659" w:type="dxa"/>
            <w:vAlign w:val="center"/>
            <w:hideMark/>
          </w:tcPr>
          <w:p w:rsidR="00D61CF6" w:rsidRPr="008F4531" w:rsidRDefault="008A5BF6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61CF6" w:rsidRPr="008F4531" w:rsidTr="00890135">
        <w:trPr>
          <w:trHeight w:val="270"/>
        </w:trPr>
        <w:tc>
          <w:tcPr>
            <w:tcW w:w="5151" w:type="dxa"/>
            <w:vAlign w:val="bottom"/>
            <w:hideMark/>
          </w:tcPr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 xml:space="preserve">Движимое имущество, </w:t>
            </w:r>
            <w:r w:rsidR="00890135" w:rsidRPr="008F453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vAlign w:val="center"/>
            <w:hideMark/>
          </w:tcPr>
          <w:p w:rsidR="00D61CF6" w:rsidRPr="008A5BF6" w:rsidRDefault="001A6D7A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2449350,7</w:t>
            </w:r>
          </w:p>
        </w:tc>
        <w:tc>
          <w:tcPr>
            <w:tcW w:w="2659" w:type="dxa"/>
            <w:vAlign w:val="center"/>
            <w:hideMark/>
          </w:tcPr>
          <w:p w:rsidR="00D61CF6" w:rsidRPr="00AF7349" w:rsidRDefault="001A6D7A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2692750,7</w:t>
            </w:r>
          </w:p>
          <w:p w:rsidR="00D61CF6" w:rsidRPr="008A5BF6" w:rsidRDefault="00D61CF6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61CF6" w:rsidRPr="008F4531" w:rsidTr="00890135">
        <w:trPr>
          <w:trHeight w:val="270"/>
        </w:trPr>
        <w:tc>
          <w:tcPr>
            <w:tcW w:w="5151" w:type="dxa"/>
            <w:vAlign w:val="bottom"/>
            <w:hideMark/>
          </w:tcPr>
          <w:p w:rsidR="00D61CF6" w:rsidRPr="008F4531" w:rsidRDefault="00890135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 xml:space="preserve">- машины и оборудование </w:t>
            </w:r>
          </w:p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vAlign w:val="center"/>
            <w:hideMark/>
          </w:tcPr>
          <w:p w:rsidR="00D61CF6" w:rsidRPr="008A5BF6" w:rsidRDefault="001A6D7A" w:rsidP="00FE509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1772873,33</w:t>
            </w:r>
          </w:p>
        </w:tc>
        <w:tc>
          <w:tcPr>
            <w:tcW w:w="2659" w:type="dxa"/>
            <w:vAlign w:val="center"/>
            <w:hideMark/>
          </w:tcPr>
          <w:p w:rsidR="00D61CF6" w:rsidRPr="008A5BF6" w:rsidRDefault="001A6D7A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2012873,33</w:t>
            </w:r>
          </w:p>
        </w:tc>
      </w:tr>
      <w:tr w:rsidR="00D61CF6" w:rsidRPr="008F4531" w:rsidTr="00890135">
        <w:trPr>
          <w:trHeight w:val="270"/>
        </w:trPr>
        <w:tc>
          <w:tcPr>
            <w:tcW w:w="5151" w:type="dxa"/>
            <w:vAlign w:val="bottom"/>
            <w:hideMark/>
          </w:tcPr>
          <w:p w:rsidR="00D61CF6" w:rsidRPr="008F4531" w:rsidRDefault="00890135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-  инвентарь производственный и хозяйственный</w:t>
            </w:r>
          </w:p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vAlign w:val="center"/>
            <w:hideMark/>
          </w:tcPr>
          <w:p w:rsidR="00D61CF6" w:rsidRPr="008A5BF6" w:rsidRDefault="001A6D7A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665477,37</w:t>
            </w:r>
          </w:p>
        </w:tc>
        <w:tc>
          <w:tcPr>
            <w:tcW w:w="2659" w:type="dxa"/>
            <w:vAlign w:val="center"/>
            <w:hideMark/>
          </w:tcPr>
          <w:p w:rsidR="00D61CF6" w:rsidRPr="00AF7349" w:rsidRDefault="001A6D7A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665477,37</w:t>
            </w:r>
          </w:p>
          <w:p w:rsidR="00D61CF6" w:rsidRPr="008A5BF6" w:rsidRDefault="00D61CF6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61CF6" w:rsidRPr="008F4531" w:rsidTr="00890135">
        <w:trPr>
          <w:trHeight w:val="525"/>
        </w:trPr>
        <w:tc>
          <w:tcPr>
            <w:tcW w:w="5151" w:type="dxa"/>
            <w:vAlign w:val="bottom"/>
            <w:hideMark/>
          </w:tcPr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0135" w:rsidRPr="008F4531">
              <w:rPr>
                <w:rFonts w:ascii="Times New Roman" w:hAnsi="Times New Roman" w:cs="Times New Roman"/>
                <w:sz w:val="24"/>
                <w:szCs w:val="24"/>
              </w:rPr>
              <w:t xml:space="preserve"> прочие основные средства</w:t>
            </w:r>
          </w:p>
          <w:p w:rsidR="00D61CF6" w:rsidRPr="008F4531" w:rsidRDefault="00D61CF6" w:rsidP="00D6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vAlign w:val="center"/>
            <w:hideMark/>
          </w:tcPr>
          <w:p w:rsidR="00D61CF6" w:rsidRPr="00AF7349" w:rsidRDefault="001A6D7A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11000,00</w:t>
            </w:r>
          </w:p>
        </w:tc>
        <w:tc>
          <w:tcPr>
            <w:tcW w:w="2659" w:type="dxa"/>
            <w:vAlign w:val="center"/>
            <w:hideMark/>
          </w:tcPr>
          <w:p w:rsidR="00D61CF6" w:rsidRPr="00AF7349" w:rsidRDefault="001A6D7A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14400,00</w:t>
            </w:r>
          </w:p>
          <w:p w:rsidR="00D61CF6" w:rsidRPr="00AF7349" w:rsidRDefault="00D61CF6" w:rsidP="0089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CF6" w:rsidRPr="008F4531" w:rsidRDefault="00D61CF6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E4F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45930">
        <w:rPr>
          <w:rFonts w:ascii="Times New Roman" w:hAnsi="Times New Roman" w:cs="Times New Roman"/>
          <w:sz w:val="24"/>
          <w:szCs w:val="24"/>
        </w:rPr>
        <w:t>В остатке по счету 010100000 «</w:t>
      </w:r>
      <w:r w:rsidR="00DD2121" w:rsidRPr="008F4531">
        <w:rPr>
          <w:rFonts w:ascii="Times New Roman" w:hAnsi="Times New Roman" w:cs="Times New Roman"/>
          <w:sz w:val="24"/>
          <w:szCs w:val="24"/>
        </w:rPr>
        <w:t>Капитальные вложения в основные средства</w:t>
      </w:r>
      <w:r w:rsidR="00945930">
        <w:rPr>
          <w:rFonts w:ascii="Times New Roman" w:hAnsi="Times New Roman" w:cs="Times New Roman"/>
          <w:sz w:val="24"/>
          <w:szCs w:val="24"/>
        </w:rPr>
        <w:t>»</w:t>
      </w:r>
      <w:r w:rsidR="00DD2121" w:rsidRPr="008F4531">
        <w:rPr>
          <w:rFonts w:ascii="Times New Roman" w:hAnsi="Times New Roman" w:cs="Times New Roman"/>
          <w:sz w:val="24"/>
          <w:szCs w:val="24"/>
        </w:rPr>
        <w:t xml:space="preserve"> отражен</w:t>
      </w:r>
      <w:r w:rsidR="00890135" w:rsidRPr="008F4531">
        <w:rPr>
          <w:rFonts w:ascii="Times New Roman" w:hAnsi="Times New Roman" w:cs="Times New Roman"/>
          <w:sz w:val="24"/>
          <w:szCs w:val="24"/>
        </w:rPr>
        <w:t>а</w:t>
      </w:r>
      <w:r w:rsidR="00DD2121" w:rsidRPr="008F4531">
        <w:rPr>
          <w:rFonts w:ascii="Times New Roman" w:hAnsi="Times New Roman" w:cs="Times New Roman"/>
          <w:sz w:val="24"/>
          <w:szCs w:val="24"/>
        </w:rPr>
        <w:t xml:space="preserve"> стоимость здания </w:t>
      </w:r>
      <w:r w:rsidR="00541952" w:rsidRPr="008F4531">
        <w:rPr>
          <w:rFonts w:ascii="Times New Roman" w:hAnsi="Times New Roman" w:cs="Times New Roman"/>
          <w:sz w:val="24"/>
          <w:szCs w:val="24"/>
        </w:rPr>
        <w:t xml:space="preserve">СДК – </w:t>
      </w:r>
      <w:r w:rsidR="00855990">
        <w:rPr>
          <w:rFonts w:ascii="Times New Roman" w:hAnsi="Times New Roman" w:cs="Times New Roman"/>
          <w:sz w:val="24"/>
          <w:szCs w:val="24"/>
        </w:rPr>
        <w:t>4048425,30</w:t>
      </w:r>
      <w:r w:rsidR="00DD2121" w:rsidRPr="008F4531">
        <w:rPr>
          <w:rFonts w:ascii="Times New Roman" w:hAnsi="Times New Roman" w:cs="Times New Roman"/>
          <w:sz w:val="24"/>
          <w:szCs w:val="24"/>
        </w:rPr>
        <w:t xml:space="preserve"> руб</w:t>
      </w:r>
      <w:r w:rsidR="00541952" w:rsidRPr="008F4531">
        <w:rPr>
          <w:rFonts w:ascii="Times New Roman" w:hAnsi="Times New Roman" w:cs="Times New Roman"/>
          <w:sz w:val="24"/>
          <w:szCs w:val="24"/>
        </w:rPr>
        <w:t xml:space="preserve">. </w:t>
      </w:r>
      <w:r w:rsidR="00DD2121" w:rsidRPr="008F4531">
        <w:rPr>
          <w:rFonts w:ascii="Times New Roman" w:hAnsi="Times New Roman" w:cs="Times New Roman"/>
          <w:sz w:val="24"/>
          <w:szCs w:val="24"/>
        </w:rPr>
        <w:t xml:space="preserve">Амортизация основных средств составила </w:t>
      </w:r>
      <w:r w:rsidR="00855990">
        <w:rPr>
          <w:rFonts w:ascii="Times New Roman" w:hAnsi="Times New Roman" w:cs="Times New Roman"/>
          <w:sz w:val="24"/>
          <w:szCs w:val="24"/>
        </w:rPr>
        <w:t>4048425,30</w:t>
      </w:r>
      <w:r w:rsidR="008A5BF6">
        <w:rPr>
          <w:rFonts w:ascii="Times New Roman" w:hAnsi="Times New Roman" w:cs="Times New Roman"/>
          <w:sz w:val="24"/>
          <w:szCs w:val="24"/>
        </w:rPr>
        <w:t xml:space="preserve"> </w:t>
      </w:r>
      <w:r w:rsidR="00DD2121" w:rsidRPr="008F4531">
        <w:rPr>
          <w:rFonts w:ascii="Times New Roman" w:hAnsi="Times New Roman" w:cs="Times New Roman"/>
          <w:sz w:val="24"/>
          <w:szCs w:val="24"/>
        </w:rPr>
        <w:t>руб.</w:t>
      </w:r>
      <w:r w:rsidR="0066020B" w:rsidRPr="008F4531">
        <w:rPr>
          <w:rFonts w:ascii="Times New Roman" w:hAnsi="Times New Roman" w:cs="Times New Roman"/>
          <w:sz w:val="24"/>
          <w:szCs w:val="24"/>
        </w:rPr>
        <w:t>.</w:t>
      </w:r>
      <w:r w:rsidR="004B2CAC">
        <w:rPr>
          <w:rFonts w:ascii="Times New Roman" w:hAnsi="Times New Roman" w:cs="Times New Roman"/>
          <w:sz w:val="24"/>
          <w:szCs w:val="24"/>
        </w:rPr>
        <w:t>Кадастровая стоимость земельных участков по состоянию 01.01.2023 г. согласно данных Росреестра не изменилась. (ф. 0503168).</w:t>
      </w:r>
    </w:p>
    <w:p w:rsidR="00E86918" w:rsidRDefault="008A5BF6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результате проведения инвентаризации счетов, были выявлены остатки средств во временном распоряжении, не учтенные в 2021 году.</w:t>
      </w:r>
      <w:r w:rsidR="00D64F93">
        <w:rPr>
          <w:rFonts w:ascii="Times New Roman" w:hAnsi="Times New Roman" w:cs="Times New Roman"/>
          <w:sz w:val="24"/>
          <w:szCs w:val="24"/>
        </w:rPr>
        <w:t xml:space="preserve"> Сведения об изменении остатков валют</w:t>
      </w:r>
      <w:r w:rsidR="004B2CAC">
        <w:rPr>
          <w:rFonts w:ascii="Times New Roman" w:hAnsi="Times New Roman" w:cs="Times New Roman"/>
          <w:sz w:val="24"/>
          <w:szCs w:val="24"/>
        </w:rPr>
        <w:t>ы баланса отражены в ф. 0503173.</w:t>
      </w:r>
    </w:p>
    <w:p w:rsidR="00D32E4F" w:rsidRPr="008F4531" w:rsidRDefault="00855990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10FB5">
        <w:rPr>
          <w:rFonts w:ascii="Times New Roman" w:hAnsi="Times New Roman" w:cs="Times New Roman"/>
          <w:sz w:val="24"/>
          <w:szCs w:val="24"/>
        </w:rPr>
        <w:t xml:space="preserve">   Финансовые вложения в уставной капитал подведомственных учреждений отражен по счету 010400000 (ф. 0503171).</w:t>
      </w:r>
      <w:r w:rsidR="00D32E4F" w:rsidRPr="008F4531">
        <w:rPr>
          <w:rFonts w:ascii="Times New Roman" w:hAnsi="Times New Roman" w:cs="Times New Roman"/>
          <w:sz w:val="24"/>
          <w:szCs w:val="24"/>
        </w:rPr>
        <w:t>Дивиденды не были начислены в связи с тем, что все отрасли МУП ЖКХ «</w:t>
      </w:r>
      <w:r>
        <w:rPr>
          <w:rFonts w:ascii="Times New Roman" w:hAnsi="Times New Roman" w:cs="Times New Roman"/>
          <w:sz w:val="24"/>
          <w:szCs w:val="24"/>
        </w:rPr>
        <w:t>Петраковское</w:t>
      </w:r>
      <w:r w:rsidR="00D32E4F" w:rsidRPr="008F4531">
        <w:rPr>
          <w:rFonts w:ascii="Times New Roman" w:hAnsi="Times New Roman" w:cs="Times New Roman"/>
          <w:sz w:val="24"/>
          <w:szCs w:val="24"/>
        </w:rPr>
        <w:t>» сработали убыточно</w:t>
      </w:r>
      <w:r w:rsidR="00EC36F6" w:rsidRPr="008F4531">
        <w:rPr>
          <w:rFonts w:ascii="Times New Roman" w:hAnsi="Times New Roman" w:cs="Times New Roman"/>
          <w:sz w:val="24"/>
          <w:szCs w:val="24"/>
        </w:rPr>
        <w:t>, что подтверждается отчетом МУП ЖКХ «</w:t>
      </w:r>
      <w:r>
        <w:rPr>
          <w:rFonts w:ascii="Times New Roman" w:hAnsi="Times New Roman" w:cs="Times New Roman"/>
          <w:sz w:val="24"/>
          <w:szCs w:val="24"/>
        </w:rPr>
        <w:t>Петраковское</w:t>
      </w:r>
      <w:r w:rsidR="00EC36F6" w:rsidRPr="008F4531">
        <w:rPr>
          <w:rFonts w:ascii="Times New Roman" w:hAnsi="Times New Roman" w:cs="Times New Roman"/>
          <w:sz w:val="24"/>
          <w:szCs w:val="24"/>
        </w:rPr>
        <w:t>» о финансовых резуль</w:t>
      </w:r>
      <w:r w:rsidR="00541952" w:rsidRPr="008F4531">
        <w:rPr>
          <w:rFonts w:ascii="Times New Roman" w:hAnsi="Times New Roman" w:cs="Times New Roman"/>
          <w:sz w:val="24"/>
          <w:szCs w:val="24"/>
        </w:rPr>
        <w:t>татах деятельности от 31.12.20</w:t>
      </w:r>
      <w:r w:rsidR="00350A8D">
        <w:rPr>
          <w:rFonts w:ascii="Times New Roman" w:hAnsi="Times New Roman" w:cs="Times New Roman"/>
          <w:sz w:val="24"/>
          <w:szCs w:val="24"/>
        </w:rPr>
        <w:t>2</w:t>
      </w:r>
      <w:r w:rsidR="008A5BF6">
        <w:rPr>
          <w:rFonts w:ascii="Times New Roman" w:hAnsi="Times New Roman" w:cs="Times New Roman"/>
          <w:sz w:val="24"/>
          <w:szCs w:val="24"/>
        </w:rPr>
        <w:t>2</w:t>
      </w:r>
      <w:r w:rsidR="00EC36F6" w:rsidRPr="008F4531">
        <w:rPr>
          <w:rFonts w:ascii="Times New Roman" w:hAnsi="Times New Roman" w:cs="Times New Roman"/>
          <w:sz w:val="24"/>
          <w:szCs w:val="24"/>
        </w:rPr>
        <w:t>г.</w:t>
      </w:r>
      <w:r w:rsidR="007017D3">
        <w:rPr>
          <w:rFonts w:ascii="Times New Roman" w:hAnsi="Times New Roman" w:cs="Times New Roman"/>
          <w:sz w:val="24"/>
          <w:szCs w:val="24"/>
        </w:rPr>
        <w:t xml:space="preserve"> В </w:t>
      </w:r>
      <w:r w:rsidR="007017D3">
        <w:rPr>
          <w:rFonts w:ascii="Times New Roman" w:hAnsi="Times New Roman" w:cs="Times New Roman"/>
          <w:sz w:val="24"/>
          <w:szCs w:val="24"/>
        </w:rPr>
        <w:lastRenderedPageBreak/>
        <w:t>связи с отсутствием поступлений доходов бюджета от перечисления части прибыли (дивидендов) ф. 0503174 не составлялась.</w:t>
      </w:r>
    </w:p>
    <w:p w:rsidR="00BA2E66" w:rsidRPr="002648B0" w:rsidRDefault="0066020B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531">
        <w:rPr>
          <w:rFonts w:ascii="Times New Roman" w:hAnsi="Times New Roman" w:cs="Times New Roman"/>
          <w:sz w:val="24"/>
          <w:szCs w:val="24"/>
        </w:rPr>
        <w:t>Сведения о дебиторской и кредиторской задолженности предс</w:t>
      </w:r>
      <w:r w:rsidR="00403922">
        <w:rPr>
          <w:rFonts w:ascii="Times New Roman" w:hAnsi="Times New Roman" w:cs="Times New Roman"/>
          <w:sz w:val="24"/>
          <w:szCs w:val="24"/>
        </w:rPr>
        <w:t xml:space="preserve">тавлены в ф.0503169. </w:t>
      </w:r>
      <w:r w:rsidR="00C24E9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03922" w:rsidRPr="002648B0">
        <w:rPr>
          <w:rFonts w:ascii="Times New Roman" w:hAnsi="Times New Roman" w:cs="Times New Roman"/>
          <w:sz w:val="24"/>
          <w:szCs w:val="24"/>
        </w:rPr>
        <w:t>О</w:t>
      </w:r>
      <w:r w:rsidR="00376768" w:rsidRPr="002648B0">
        <w:rPr>
          <w:rFonts w:ascii="Times New Roman" w:hAnsi="Times New Roman" w:cs="Times New Roman"/>
          <w:sz w:val="24"/>
          <w:szCs w:val="24"/>
        </w:rPr>
        <w:t>статки по межбюджетным трансфертам отражены в ф. 0503125</w:t>
      </w:r>
      <w:r w:rsidR="00855990" w:rsidRPr="002648B0">
        <w:rPr>
          <w:rFonts w:ascii="Times New Roman" w:hAnsi="Times New Roman" w:cs="Times New Roman"/>
          <w:sz w:val="24"/>
          <w:szCs w:val="24"/>
        </w:rPr>
        <w:t xml:space="preserve"> </w:t>
      </w:r>
      <w:r w:rsidR="008F4531" w:rsidRPr="002648B0">
        <w:rPr>
          <w:rFonts w:ascii="Times New Roman" w:hAnsi="Times New Roman" w:cs="Times New Roman"/>
          <w:sz w:val="24"/>
          <w:szCs w:val="24"/>
        </w:rPr>
        <w:t>по счету</w:t>
      </w:r>
      <w:r w:rsidR="00541952" w:rsidRPr="002648B0">
        <w:rPr>
          <w:rFonts w:ascii="Times New Roman" w:hAnsi="Times New Roman" w:cs="Times New Roman"/>
          <w:sz w:val="24"/>
          <w:szCs w:val="24"/>
        </w:rPr>
        <w:t xml:space="preserve"> 1</w:t>
      </w:r>
      <w:r w:rsidR="00376768" w:rsidRPr="002648B0">
        <w:rPr>
          <w:rFonts w:ascii="Times New Roman" w:hAnsi="Times New Roman" w:cs="Times New Roman"/>
          <w:sz w:val="24"/>
          <w:szCs w:val="24"/>
        </w:rPr>
        <w:t>30305731 и</w:t>
      </w:r>
      <w:r w:rsidR="00541952" w:rsidRPr="002648B0">
        <w:rPr>
          <w:rFonts w:ascii="Times New Roman" w:hAnsi="Times New Roman" w:cs="Times New Roman"/>
          <w:sz w:val="24"/>
          <w:szCs w:val="24"/>
        </w:rPr>
        <w:t xml:space="preserve"> составил</w:t>
      </w:r>
      <w:r w:rsidR="00376768" w:rsidRPr="002648B0">
        <w:rPr>
          <w:rFonts w:ascii="Times New Roman" w:hAnsi="Times New Roman" w:cs="Times New Roman"/>
          <w:sz w:val="24"/>
          <w:szCs w:val="24"/>
        </w:rPr>
        <w:t>и</w:t>
      </w:r>
      <w:r w:rsidR="008A5BF6" w:rsidRPr="002648B0">
        <w:rPr>
          <w:rFonts w:ascii="Times New Roman" w:hAnsi="Times New Roman" w:cs="Times New Roman"/>
          <w:sz w:val="24"/>
          <w:szCs w:val="24"/>
        </w:rPr>
        <w:t xml:space="preserve"> </w:t>
      </w:r>
      <w:r w:rsidR="002648B0" w:rsidRPr="002648B0">
        <w:rPr>
          <w:rFonts w:ascii="Times New Roman" w:hAnsi="Times New Roman" w:cs="Times New Roman"/>
          <w:sz w:val="24"/>
          <w:szCs w:val="24"/>
        </w:rPr>
        <w:t>61283,36</w:t>
      </w:r>
      <w:r w:rsidR="008A5BF6" w:rsidRPr="002648B0">
        <w:rPr>
          <w:rFonts w:ascii="Times New Roman" w:hAnsi="Times New Roman" w:cs="Times New Roman"/>
          <w:sz w:val="24"/>
          <w:szCs w:val="24"/>
        </w:rPr>
        <w:t xml:space="preserve"> </w:t>
      </w:r>
      <w:r w:rsidR="00541952" w:rsidRPr="002648B0">
        <w:rPr>
          <w:rFonts w:ascii="Times New Roman" w:hAnsi="Times New Roman" w:cs="Times New Roman"/>
          <w:sz w:val="24"/>
          <w:szCs w:val="24"/>
        </w:rPr>
        <w:t>руб</w:t>
      </w:r>
      <w:r w:rsidRPr="002648B0">
        <w:rPr>
          <w:rFonts w:ascii="Times New Roman" w:hAnsi="Times New Roman" w:cs="Times New Roman"/>
          <w:sz w:val="24"/>
          <w:szCs w:val="24"/>
        </w:rPr>
        <w:t>.</w:t>
      </w:r>
    </w:p>
    <w:p w:rsidR="0066020B" w:rsidRPr="002648B0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6020B" w:rsidRPr="002648B0">
        <w:rPr>
          <w:rFonts w:ascii="Times New Roman" w:hAnsi="Times New Roman" w:cs="Times New Roman"/>
          <w:sz w:val="24"/>
          <w:szCs w:val="24"/>
        </w:rPr>
        <w:t>Создан резервный фонд на выплату компенсаций за неиспользованные отпуска по классификациям:</w:t>
      </w:r>
    </w:p>
    <w:p w:rsidR="002648B0" w:rsidRDefault="00541952" w:rsidP="00541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8B0">
        <w:rPr>
          <w:rFonts w:ascii="Times New Roman" w:hAnsi="Times New Roman" w:cs="Times New Roman"/>
          <w:sz w:val="24"/>
          <w:szCs w:val="24"/>
        </w:rPr>
        <w:t>61</w:t>
      </w:r>
      <w:r w:rsidR="002648B0">
        <w:rPr>
          <w:rFonts w:ascii="Times New Roman" w:hAnsi="Times New Roman" w:cs="Times New Roman"/>
          <w:sz w:val="24"/>
          <w:szCs w:val="24"/>
        </w:rPr>
        <w:t>0</w:t>
      </w:r>
      <w:r w:rsidRPr="002648B0">
        <w:rPr>
          <w:rFonts w:ascii="Times New Roman" w:hAnsi="Times New Roman" w:cs="Times New Roman"/>
          <w:sz w:val="24"/>
          <w:szCs w:val="24"/>
        </w:rPr>
        <w:t xml:space="preserve"> 0102 9900000011 211 – </w:t>
      </w:r>
      <w:r w:rsidR="002648B0">
        <w:rPr>
          <w:rFonts w:ascii="Times New Roman" w:hAnsi="Times New Roman" w:cs="Times New Roman"/>
          <w:sz w:val="24"/>
          <w:szCs w:val="24"/>
        </w:rPr>
        <w:t>46938,00</w:t>
      </w:r>
      <w:r w:rsidRPr="002648B0">
        <w:rPr>
          <w:rFonts w:ascii="Times New Roman" w:hAnsi="Times New Roman" w:cs="Times New Roman"/>
          <w:sz w:val="24"/>
          <w:szCs w:val="24"/>
        </w:rPr>
        <w:t xml:space="preserve"> руб.</w:t>
      </w:r>
      <w:r w:rsidR="002648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952" w:rsidRPr="002648B0" w:rsidRDefault="00541952" w:rsidP="00541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8B0">
        <w:rPr>
          <w:rFonts w:ascii="Times New Roman" w:hAnsi="Times New Roman" w:cs="Times New Roman"/>
          <w:sz w:val="24"/>
          <w:szCs w:val="24"/>
        </w:rPr>
        <w:t>61</w:t>
      </w:r>
      <w:r w:rsidR="002648B0">
        <w:rPr>
          <w:rFonts w:ascii="Times New Roman" w:hAnsi="Times New Roman" w:cs="Times New Roman"/>
          <w:sz w:val="24"/>
          <w:szCs w:val="24"/>
        </w:rPr>
        <w:t>0</w:t>
      </w:r>
      <w:r w:rsidRPr="002648B0">
        <w:rPr>
          <w:rFonts w:ascii="Times New Roman" w:hAnsi="Times New Roman" w:cs="Times New Roman"/>
          <w:sz w:val="24"/>
          <w:szCs w:val="24"/>
        </w:rPr>
        <w:t xml:space="preserve"> 0102 9900000011 213 – </w:t>
      </w:r>
      <w:r w:rsidR="002648B0">
        <w:rPr>
          <w:rFonts w:ascii="Times New Roman" w:hAnsi="Times New Roman" w:cs="Times New Roman"/>
          <w:sz w:val="24"/>
          <w:szCs w:val="24"/>
        </w:rPr>
        <w:t>14175,28</w:t>
      </w:r>
      <w:r w:rsidRPr="002648B0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648B0" w:rsidRDefault="00FE5093" w:rsidP="00541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8B0">
        <w:rPr>
          <w:rFonts w:ascii="Times New Roman" w:hAnsi="Times New Roman" w:cs="Times New Roman"/>
          <w:sz w:val="24"/>
          <w:szCs w:val="24"/>
        </w:rPr>
        <w:t>61</w:t>
      </w:r>
      <w:r w:rsidR="002648B0">
        <w:rPr>
          <w:rFonts w:ascii="Times New Roman" w:hAnsi="Times New Roman" w:cs="Times New Roman"/>
          <w:sz w:val="24"/>
          <w:szCs w:val="24"/>
        </w:rPr>
        <w:t>0</w:t>
      </w:r>
      <w:r w:rsidRPr="002648B0">
        <w:rPr>
          <w:rFonts w:ascii="Times New Roman" w:hAnsi="Times New Roman" w:cs="Times New Roman"/>
          <w:sz w:val="24"/>
          <w:szCs w:val="24"/>
        </w:rPr>
        <w:t xml:space="preserve"> 0104 9900070510</w:t>
      </w:r>
      <w:r w:rsidR="00541952" w:rsidRPr="002648B0">
        <w:rPr>
          <w:rFonts w:ascii="Times New Roman" w:hAnsi="Times New Roman" w:cs="Times New Roman"/>
          <w:sz w:val="24"/>
          <w:szCs w:val="24"/>
        </w:rPr>
        <w:t xml:space="preserve"> 211 – </w:t>
      </w:r>
      <w:r w:rsidR="002648B0">
        <w:rPr>
          <w:rFonts w:ascii="Times New Roman" w:hAnsi="Times New Roman" w:cs="Times New Roman"/>
          <w:sz w:val="24"/>
          <w:szCs w:val="24"/>
        </w:rPr>
        <w:t>116588,00</w:t>
      </w:r>
      <w:r w:rsidR="00541952" w:rsidRPr="002648B0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41952" w:rsidRPr="002648B0" w:rsidRDefault="00541952" w:rsidP="00541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8B0">
        <w:rPr>
          <w:rFonts w:ascii="Times New Roman" w:hAnsi="Times New Roman" w:cs="Times New Roman"/>
          <w:sz w:val="24"/>
          <w:szCs w:val="24"/>
        </w:rPr>
        <w:t>61</w:t>
      </w:r>
      <w:r w:rsidR="002648B0">
        <w:rPr>
          <w:rFonts w:ascii="Times New Roman" w:hAnsi="Times New Roman" w:cs="Times New Roman"/>
          <w:sz w:val="24"/>
          <w:szCs w:val="24"/>
        </w:rPr>
        <w:t>0</w:t>
      </w:r>
      <w:r w:rsidRPr="002648B0">
        <w:rPr>
          <w:rFonts w:ascii="Times New Roman" w:hAnsi="Times New Roman" w:cs="Times New Roman"/>
          <w:sz w:val="24"/>
          <w:szCs w:val="24"/>
        </w:rPr>
        <w:t xml:space="preserve"> 0104 99000</w:t>
      </w:r>
      <w:r w:rsidR="008A5BF6" w:rsidRPr="002648B0">
        <w:rPr>
          <w:rFonts w:ascii="Times New Roman" w:hAnsi="Times New Roman" w:cs="Times New Roman"/>
          <w:sz w:val="24"/>
          <w:szCs w:val="24"/>
        </w:rPr>
        <w:t>70510</w:t>
      </w:r>
      <w:r w:rsidRPr="002648B0">
        <w:rPr>
          <w:rFonts w:ascii="Times New Roman" w:hAnsi="Times New Roman" w:cs="Times New Roman"/>
          <w:sz w:val="24"/>
          <w:szCs w:val="24"/>
        </w:rPr>
        <w:t xml:space="preserve"> 213 – </w:t>
      </w:r>
      <w:r w:rsidR="002648B0">
        <w:rPr>
          <w:rFonts w:ascii="Times New Roman" w:hAnsi="Times New Roman" w:cs="Times New Roman"/>
          <w:sz w:val="24"/>
          <w:szCs w:val="24"/>
        </w:rPr>
        <w:t>35208,97</w:t>
      </w:r>
      <w:r w:rsidR="00AF7349" w:rsidRPr="002648B0">
        <w:rPr>
          <w:rFonts w:ascii="Times New Roman" w:hAnsi="Times New Roman" w:cs="Times New Roman"/>
          <w:sz w:val="24"/>
          <w:szCs w:val="24"/>
        </w:rPr>
        <w:t xml:space="preserve"> руб</w:t>
      </w:r>
      <w:r w:rsidRPr="002648B0">
        <w:rPr>
          <w:rFonts w:ascii="Times New Roman" w:hAnsi="Times New Roman" w:cs="Times New Roman"/>
          <w:sz w:val="24"/>
          <w:szCs w:val="24"/>
        </w:rPr>
        <w:t>.</w:t>
      </w:r>
    </w:p>
    <w:p w:rsidR="002648B0" w:rsidRDefault="00541952" w:rsidP="00541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8B0">
        <w:rPr>
          <w:rFonts w:ascii="Times New Roman" w:hAnsi="Times New Roman" w:cs="Times New Roman"/>
          <w:sz w:val="24"/>
          <w:szCs w:val="24"/>
        </w:rPr>
        <w:t>61</w:t>
      </w:r>
      <w:r w:rsidR="002648B0">
        <w:rPr>
          <w:rFonts w:ascii="Times New Roman" w:hAnsi="Times New Roman" w:cs="Times New Roman"/>
          <w:sz w:val="24"/>
          <w:szCs w:val="24"/>
        </w:rPr>
        <w:t>0</w:t>
      </w:r>
      <w:r w:rsidRPr="002648B0">
        <w:rPr>
          <w:rFonts w:ascii="Times New Roman" w:hAnsi="Times New Roman" w:cs="Times New Roman"/>
          <w:sz w:val="24"/>
          <w:szCs w:val="24"/>
        </w:rPr>
        <w:t xml:space="preserve"> 0203 9900051180 211 – </w:t>
      </w:r>
      <w:r w:rsidR="002648B0">
        <w:rPr>
          <w:rFonts w:ascii="Times New Roman" w:hAnsi="Times New Roman" w:cs="Times New Roman"/>
          <w:sz w:val="24"/>
          <w:szCs w:val="24"/>
        </w:rPr>
        <w:t>8130,00</w:t>
      </w:r>
      <w:r w:rsidR="00AF7349" w:rsidRPr="002648B0">
        <w:rPr>
          <w:rFonts w:ascii="Times New Roman" w:hAnsi="Times New Roman" w:cs="Times New Roman"/>
          <w:sz w:val="24"/>
          <w:szCs w:val="24"/>
        </w:rPr>
        <w:t xml:space="preserve"> руб</w:t>
      </w:r>
      <w:r w:rsidRPr="002648B0">
        <w:rPr>
          <w:rFonts w:ascii="Times New Roman" w:hAnsi="Times New Roman" w:cs="Times New Roman"/>
          <w:sz w:val="24"/>
          <w:szCs w:val="24"/>
        </w:rPr>
        <w:t>.</w:t>
      </w:r>
    </w:p>
    <w:p w:rsidR="00541952" w:rsidRPr="002648B0" w:rsidRDefault="00541952" w:rsidP="00541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8B0">
        <w:rPr>
          <w:rFonts w:ascii="Times New Roman" w:hAnsi="Times New Roman" w:cs="Times New Roman"/>
          <w:sz w:val="24"/>
          <w:szCs w:val="24"/>
        </w:rPr>
        <w:t>61</w:t>
      </w:r>
      <w:r w:rsidR="002648B0">
        <w:rPr>
          <w:rFonts w:ascii="Times New Roman" w:hAnsi="Times New Roman" w:cs="Times New Roman"/>
          <w:sz w:val="24"/>
          <w:szCs w:val="24"/>
        </w:rPr>
        <w:t>0</w:t>
      </w:r>
      <w:r w:rsidRPr="002648B0">
        <w:rPr>
          <w:rFonts w:ascii="Times New Roman" w:hAnsi="Times New Roman" w:cs="Times New Roman"/>
          <w:sz w:val="24"/>
          <w:szCs w:val="24"/>
        </w:rPr>
        <w:t xml:space="preserve"> 0203 9900051180 213 – </w:t>
      </w:r>
      <w:r w:rsidR="002648B0">
        <w:rPr>
          <w:rFonts w:ascii="Times New Roman" w:hAnsi="Times New Roman" w:cs="Times New Roman"/>
          <w:sz w:val="24"/>
          <w:szCs w:val="24"/>
        </w:rPr>
        <w:t>2455,26</w:t>
      </w:r>
      <w:r w:rsidRPr="002648B0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648B0" w:rsidRDefault="00541952" w:rsidP="00541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8B0">
        <w:rPr>
          <w:rFonts w:ascii="Times New Roman" w:hAnsi="Times New Roman" w:cs="Times New Roman"/>
          <w:sz w:val="24"/>
          <w:szCs w:val="24"/>
        </w:rPr>
        <w:t>61</w:t>
      </w:r>
      <w:r w:rsidR="002648B0">
        <w:rPr>
          <w:rFonts w:ascii="Times New Roman" w:hAnsi="Times New Roman" w:cs="Times New Roman"/>
          <w:sz w:val="24"/>
          <w:szCs w:val="24"/>
        </w:rPr>
        <w:t>0</w:t>
      </w:r>
      <w:r w:rsidRPr="002648B0">
        <w:rPr>
          <w:rFonts w:ascii="Times New Roman" w:hAnsi="Times New Roman" w:cs="Times New Roman"/>
          <w:sz w:val="24"/>
          <w:szCs w:val="24"/>
        </w:rPr>
        <w:t xml:space="preserve"> 0801 9900070510 211 – </w:t>
      </w:r>
      <w:r w:rsidR="002648B0">
        <w:rPr>
          <w:rFonts w:ascii="Times New Roman" w:hAnsi="Times New Roman" w:cs="Times New Roman"/>
          <w:sz w:val="24"/>
          <w:szCs w:val="24"/>
        </w:rPr>
        <w:t>410245,44</w:t>
      </w:r>
      <w:r w:rsidRPr="002648B0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41952" w:rsidRPr="002648B0" w:rsidRDefault="00541952" w:rsidP="00541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8B0">
        <w:rPr>
          <w:rFonts w:ascii="Times New Roman" w:hAnsi="Times New Roman" w:cs="Times New Roman"/>
          <w:sz w:val="24"/>
          <w:szCs w:val="24"/>
        </w:rPr>
        <w:t>61</w:t>
      </w:r>
      <w:r w:rsidR="002648B0">
        <w:rPr>
          <w:rFonts w:ascii="Times New Roman" w:hAnsi="Times New Roman" w:cs="Times New Roman"/>
          <w:sz w:val="24"/>
          <w:szCs w:val="24"/>
        </w:rPr>
        <w:t>0</w:t>
      </w:r>
      <w:r w:rsidRPr="002648B0">
        <w:rPr>
          <w:rFonts w:ascii="Times New Roman" w:hAnsi="Times New Roman" w:cs="Times New Roman"/>
          <w:sz w:val="24"/>
          <w:szCs w:val="24"/>
        </w:rPr>
        <w:t xml:space="preserve"> 0801 9900070510 213 -  </w:t>
      </w:r>
      <w:r w:rsidR="002648B0">
        <w:rPr>
          <w:rFonts w:ascii="Times New Roman" w:hAnsi="Times New Roman" w:cs="Times New Roman"/>
          <w:sz w:val="24"/>
          <w:szCs w:val="24"/>
        </w:rPr>
        <w:t>123894,12</w:t>
      </w:r>
      <w:r w:rsidRPr="002648B0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C10D8" w:rsidRPr="002648B0" w:rsidRDefault="00541952" w:rsidP="00541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8B0">
        <w:rPr>
          <w:rFonts w:ascii="Times New Roman" w:hAnsi="Times New Roman" w:cs="Times New Roman"/>
          <w:sz w:val="24"/>
          <w:szCs w:val="24"/>
        </w:rPr>
        <w:t xml:space="preserve">Всего резервный фонд составил </w:t>
      </w:r>
      <w:r w:rsidR="002648B0" w:rsidRPr="002648B0">
        <w:rPr>
          <w:rFonts w:ascii="Times New Roman" w:hAnsi="Times New Roman" w:cs="Times New Roman"/>
          <w:sz w:val="24"/>
          <w:szCs w:val="24"/>
        </w:rPr>
        <w:t>757633,07</w:t>
      </w:r>
      <w:r w:rsidRPr="002648B0">
        <w:rPr>
          <w:rFonts w:ascii="Times New Roman" w:hAnsi="Times New Roman" w:cs="Times New Roman"/>
          <w:sz w:val="24"/>
          <w:szCs w:val="24"/>
        </w:rPr>
        <w:t xml:space="preserve"> руб. в том числе по ст. 211 – </w:t>
      </w:r>
      <w:r w:rsidR="002648B0" w:rsidRPr="002648B0">
        <w:rPr>
          <w:rFonts w:ascii="Times New Roman" w:hAnsi="Times New Roman" w:cs="Times New Roman"/>
          <w:sz w:val="24"/>
          <w:szCs w:val="24"/>
        </w:rPr>
        <w:t>581899,44</w:t>
      </w:r>
      <w:r w:rsidRPr="002648B0">
        <w:rPr>
          <w:rFonts w:ascii="Times New Roman" w:hAnsi="Times New Roman" w:cs="Times New Roman"/>
          <w:sz w:val="24"/>
          <w:szCs w:val="24"/>
        </w:rPr>
        <w:t xml:space="preserve"> руб., по ст. 213 – </w:t>
      </w:r>
      <w:r w:rsidR="002648B0" w:rsidRPr="002648B0">
        <w:rPr>
          <w:rFonts w:ascii="Times New Roman" w:hAnsi="Times New Roman" w:cs="Times New Roman"/>
          <w:sz w:val="24"/>
          <w:szCs w:val="24"/>
        </w:rPr>
        <w:t>175733,63</w:t>
      </w:r>
      <w:r w:rsidRPr="002648B0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A358E" w:rsidRDefault="001A358E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C10D8" w:rsidRPr="001A358E" w:rsidRDefault="008C10D8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58E">
        <w:rPr>
          <w:rFonts w:ascii="Times New Roman" w:hAnsi="Times New Roman" w:cs="Times New Roman"/>
          <w:b/>
          <w:sz w:val="24"/>
          <w:szCs w:val="24"/>
        </w:rPr>
        <w:t xml:space="preserve">Раздел 5. «Прочие вопросы деятельности </w:t>
      </w:r>
      <w:r w:rsidR="001A358E">
        <w:rPr>
          <w:rFonts w:ascii="Times New Roman" w:hAnsi="Times New Roman" w:cs="Times New Roman"/>
          <w:b/>
          <w:sz w:val="24"/>
          <w:szCs w:val="24"/>
        </w:rPr>
        <w:t>Петраковского</w:t>
      </w:r>
      <w:r w:rsidRPr="001A358E">
        <w:rPr>
          <w:rFonts w:ascii="Times New Roman" w:hAnsi="Times New Roman" w:cs="Times New Roman"/>
          <w:b/>
          <w:sz w:val="24"/>
          <w:szCs w:val="24"/>
        </w:rPr>
        <w:t xml:space="preserve"> сельсовета».</w:t>
      </w:r>
    </w:p>
    <w:p w:rsidR="008C10D8" w:rsidRPr="00855990" w:rsidRDefault="008C10D8" w:rsidP="00315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C1E68" w:rsidRPr="001A358E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C10D8" w:rsidRPr="001A358E">
        <w:rPr>
          <w:rFonts w:ascii="Times New Roman" w:hAnsi="Times New Roman" w:cs="Times New Roman"/>
          <w:sz w:val="24"/>
          <w:szCs w:val="24"/>
        </w:rPr>
        <w:t>Специалист бухгалтерской службы при ведении бюджетного учета руководствуется</w:t>
      </w:r>
      <w:r w:rsidR="006C1E68" w:rsidRPr="001A358E">
        <w:rPr>
          <w:rFonts w:ascii="Times New Roman" w:hAnsi="Times New Roman" w:cs="Times New Roman"/>
          <w:sz w:val="24"/>
          <w:szCs w:val="24"/>
        </w:rPr>
        <w:t xml:space="preserve"> следующими нормативными документами:</w:t>
      </w:r>
    </w:p>
    <w:p w:rsidR="000A2457" w:rsidRPr="001A358E" w:rsidRDefault="006C1E68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58E">
        <w:rPr>
          <w:rFonts w:ascii="Times New Roman" w:hAnsi="Times New Roman" w:cs="Times New Roman"/>
          <w:sz w:val="24"/>
          <w:szCs w:val="24"/>
        </w:rPr>
        <w:t xml:space="preserve">- </w:t>
      </w:r>
      <w:r w:rsidR="000A2457" w:rsidRPr="001A358E">
        <w:rPr>
          <w:rFonts w:ascii="Times New Roman" w:hAnsi="Times New Roman" w:cs="Times New Roman"/>
          <w:sz w:val="24"/>
          <w:szCs w:val="24"/>
        </w:rPr>
        <w:t>«</w:t>
      </w:r>
      <w:r w:rsidRPr="001A358E">
        <w:rPr>
          <w:rFonts w:ascii="Times New Roman" w:hAnsi="Times New Roman" w:cs="Times New Roman"/>
          <w:sz w:val="24"/>
          <w:szCs w:val="24"/>
        </w:rPr>
        <w:t>Федеральный Закон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 о бухгалтерском учете</w:t>
      </w:r>
      <w:r w:rsidR="000A2457" w:rsidRPr="001A358E">
        <w:rPr>
          <w:rFonts w:ascii="Times New Roman" w:hAnsi="Times New Roman" w:cs="Times New Roman"/>
          <w:sz w:val="24"/>
          <w:szCs w:val="24"/>
        </w:rPr>
        <w:t>»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№ </w:t>
      </w:r>
      <w:r w:rsidRPr="001A358E">
        <w:rPr>
          <w:rFonts w:ascii="Times New Roman" w:hAnsi="Times New Roman" w:cs="Times New Roman"/>
          <w:sz w:val="24"/>
          <w:szCs w:val="24"/>
        </w:rPr>
        <w:t>402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-ФЗ от </w:t>
      </w:r>
      <w:r w:rsidRPr="001A358E">
        <w:rPr>
          <w:rFonts w:ascii="Times New Roman" w:hAnsi="Times New Roman" w:cs="Times New Roman"/>
          <w:sz w:val="24"/>
          <w:szCs w:val="24"/>
        </w:rPr>
        <w:t>06</w:t>
      </w:r>
      <w:r w:rsidR="008C10D8" w:rsidRPr="001A358E">
        <w:rPr>
          <w:rFonts w:ascii="Times New Roman" w:hAnsi="Times New Roman" w:cs="Times New Roman"/>
          <w:sz w:val="24"/>
          <w:szCs w:val="24"/>
        </w:rPr>
        <w:t>.1</w:t>
      </w:r>
      <w:r w:rsidRPr="001A358E">
        <w:rPr>
          <w:rFonts w:ascii="Times New Roman" w:hAnsi="Times New Roman" w:cs="Times New Roman"/>
          <w:sz w:val="24"/>
          <w:szCs w:val="24"/>
        </w:rPr>
        <w:t>2</w:t>
      </w:r>
      <w:r w:rsidR="008C10D8" w:rsidRPr="001A358E">
        <w:rPr>
          <w:rFonts w:ascii="Times New Roman" w:hAnsi="Times New Roman" w:cs="Times New Roman"/>
          <w:sz w:val="24"/>
          <w:szCs w:val="24"/>
        </w:rPr>
        <w:t>.</w:t>
      </w:r>
      <w:r w:rsidRPr="001A358E">
        <w:rPr>
          <w:rFonts w:ascii="Times New Roman" w:hAnsi="Times New Roman" w:cs="Times New Roman"/>
          <w:sz w:val="24"/>
          <w:szCs w:val="24"/>
        </w:rPr>
        <w:t>2011</w:t>
      </w:r>
      <w:r w:rsidR="000A2457" w:rsidRPr="001A358E">
        <w:rPr>
          <w:rFonts w:ascii="Times New Roman" w:hAnsi="Times New Roman" w:cs="Times New Roman"/>
          <w:sz w:val="24"/>
          <w:szCs w:val="24"/>
        </w:rPr>
        <w:t>;</w:t>
      </w:r>
    </w:p>
    <w:p w:rsidR="00B464DF" w:rsidRPr="001A358E" w:rsidRDefault="000A2457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58E">
        <w:rPr>
          <w:rFonts w:ascii="Times New Roman" w:hAnsi="Times New Roman" w:cs="Times New Roman"/>
          <w:sz w:val="24"/>
          <w:szCs w:val="24"/>
        </w:rPr>
        <w:t xml:space="preserve">- 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Приказ МФ РФ </w:t>
      </w:r>
      <w:r w:rsidRPr="001A358E">
        <w:rPr>
          <w:rFonts w:ascii="Times New Roman" w:hAnsi="Times New Roman" w:cs="Times New Roman"/>
          <w:sz w:val="24"/>
          <w:szCs w:val="24"/>
        </w:rPr>
        <w:t xml:space="preserve">от 28.12.2010 </w:t>
      </w:r>
      <w:r w:rsidR="00B464DF" w:rsidRPr="001A358E">
        <w:rPr>
          <w:rFonts w:ascii="Times New Roman" w:hAnsi="Times New Roman" w:cs="Times New Roman"/>
          <w:sz w:val="24"/>
          <w:szCs w:val="24"/>
        </w:rPr>
        <w:t xml:space="preserve">года №191н </w:t>
      </w:r>
      <w:r w:rsidR="009E5753" w:rsidRPr="001A358E">
        <w:rPr>
          <w:rFonts w:ascii="Times New Roman" w:hAnsi="Times New Roman" w:cs="Times New Roman"/>
          <w:sz w:val="24"/>
          <w:szCs w:val="24"/>
        </w:rPr>
        <w:t>«</w:t>
      </w:r>
      <w:r w:rsidR="00B464DF" w:rsidRPr="001A358E">
        <w:rPr>
          <w:rFonts w:ascii="Times New Roman" w:hAnsi="Times New Roman" w:cs="Times New Roman"/>
          <w:sz w:val="24"/>
          <w:szCs w:val="24"/>
        </w:rPr>
        <w:t>Об утверждении</w:t>
      </w:r>
      <w:r w:rsidR="00B464DF" w:rsidRPr="001A358E">
        <w:t> </w:t>
      </w:r>
      <w:bookmarkStart w:id="0" w:name="bssPhr6"/>
      <w:bookmarkEnd w:id="0"/>
      <w:r w:rsidR="00B464DF" w:rsidRPr="001A358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B464DF" w:rsidRPr="001A358E">
        <w:rPr>
          <w:rFonts w:ascii="Times New Roman" w:hAnsi="Times New Roman" w:cs="Times New Roman"/>
          <w:sz w:val="24"/>
          <w:szCs w:val="24"/>
        </w:rPr>
        <w:t>;</w:t>
      </w:r>
    </w:p>
    <w:p w:rsidR="00B464DF" w:rsidRPr="001A358E" w:rsidRDefault="00B464DF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58E">
        <w:rPr>
          <w:rFonts w:ascii="Times New Roman" w:hAnsi="Times New Roman" w:cs="Times New Roman"/>
          <w:sz w:val="24"/>
          <w:szCs w:val="24"/>
        </w:rPr>
        <w:t xml:space="preserve">- </w:t>
      </w:r>
      <w:r w:rsidR="008C10D8" w:rsidRPr="001A358E">
        <w:rPr>
          <w:rFonts w:ascii="Times New Roman" w:hAnsi="Times New Roman" w:cs="Times New Roman"/>
          <w:sz w:val="24"/>
          <w:szCs w:val="24"/>
        </w:rPr>
        <w:t>Налоговы</w:t>
      </w:r>
      <w:r w:rsidRPr="001A358E">
        <w:rPr>
          <w:rFonts w:ascii="Times New Roman" w:hAnsi="Times New Roman" w:cs="Times New Roman"/>
          <w:sz w:val="24"/>
          <w:szCs w:val="24"/>
        </w:rPr>
        <w:t>й кодекс</w:t>
      </w:r>
      <w:r w:rsidR="00EB419F" w:rsidRPr="001A358E">
        <w:rPr>
          <w:rFonts w:ascii="Times New Roman" w:hAnsi="Times New Roman" w:cs="Times New Roman"/>
          <w:sz w:val="24"/>
          <w:szCs w:val="24"/>
        </w:rPr>
        <w:t xml:space="preserve"> Российской Фе</w:t>
      </w:r>
      <w:r w:rsidR="009E5753" w:rsidRPr="001A358E">
        <w:rPr>
          <w:rFonts w:ascii="Times New Roman" w:hAnsi="Times New Roman" w:cs="Times New Roman"/>
          <w:sz w:val="24"/>
          <w:szCs w:val="24"/>
        </w:rPr>
        <w:t>дерации</w:t>
      </w:r>
      <w:r w:rsidRPr="001A358E">
        <w:rPr>
          <w:rFonts w:ascii="Times New Roman" w:hAnsi="Times New Roman" w:cs="Times New Roman"/>
          <w:sz w:val="24"/>
          <w:szCs w:val="24"/>
        </w:rPr>
        <w:t>;</w:t>
      </w:r>
    </w:p>
    <w:p w:rsidR="00B464DF" w:rsidRPr="001A358E" w:rsidRDefault="00B464DF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58E">
        <w:rPr>
          <w:rFonts w:ascii="Times New Roman" w:hAnsi="Times New Roman" w:cs="Times New Roman"/>
          <w:sz w:val="24"/>
          <w:szCs w:val="24"/>
        </w:rPr>
        <w:t>- Распоряжение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1A358E" w:rsidRPr="001A358E">
        <w:rPr>
          <w:rFonts w:ascii="Times New Roman" w:hAnsi="Times New Roman" w:cs="Times New Roman"/>
          <w:sz w:val="24"/>
          <w:szCs w:val="24"/>
        </w:rPr>
        <w:t>Петраковского</w:t>
      </w:r>
      <w:r w:rsidRPr="001A358E">
        <w:rPr>
          <w:rFonts w:ascii="Times New Roman" w:hAnsi="Times New Roman" w:cs="Times New Roman"/>
          <w:sz w:val="24"/>
          <w:szCs w:val="24"/>
        </w:rPr>
        <w:t xml:space="preserve"> сельсовета об учетной политике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 и другими нормативными</w:t>
      </w:r>
      <w:r w:rsidR="001A358E" w:rsidRPr="001A358E">
        <w:rPr>
          <w:rFonts w:ascii="Times New Roman" w:hAnsi="Times New Roman" w:cs="Times New Roman"/>
          <w:sz w:val="24"/>
          <w:szCs w:val="24"/>
        </w:rPr>
        <w:t xml:space="preserve"> </w:t>
      </w:r>
      <w:r w:rsidRPr="001A358E">
        <w:rPr>
          <w:rFonts w:ascii="Times New Roman" w:hAnsi="Times New Roman" w:cs="Times New Roman"/>
          <w:sz w:val="24"/>
          <w:szCs w:val="24"/>
        </w:rPr>
        <w:t>документами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64DF" w:rsidRPr="001A358E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C10D8" w:rsidRPr="001A358E">
        <w:rPr>
          <w:rFonts w:ascii="Times New Roman" w:hAnsi="Times New Roman" w:cs="Times New Roman"/>
          <w:sz w:val="24"/>
          <w:szCs w:val="24"/>
        </w:rPr>
        <w:t>Для ведения бюджетного учета применяется программа</w:t>
      </w:r>
      <w:r w:rsidR="00B464DF" w:rsidRPr="001A358E">
        <w:rPr>
          <w:rFonts w:ascii="Times New Roman" w:hAnsi="Times New Roman" w:cs="Times New Roman"/>
          <w:sz w:val="24"/>
          <w:szCs w:val="24"/>
        </w:rPr>
        <w:t xml:space="preserve"> «</w:t>
      </w:r>
      <w:r w:rsidR="00B464DF" w:rsidRPr="001A358E">
        <w:rPr>
          <w:rFonts w:ascii="Times New Roman" w:hAnsi="Times New Roman" w:cs="Times New Roman"/>
          <w:sz w:val="24"/>
          <w:szCs w:val="24"/>
          <w:lang w:val="en-US"/>
        </w:rPr>
        <w:t>BSmeta</w:t>
      </w:r>
      <w:r w:rsidR="00B464DF" w:rsidRPr="001A358E">
        <w:rPr>
          <w:rFonts w:ascii="Times New Roman" w:hAnsi="Times New Roman" w:cs="Times New Roman"/>
          <w:sz w:val="24"/>
          <w:szCs w:val="24"/>
        </w:rPr>
        <w:t>», неисключительные права пользования программным обеспечением предоставлены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 ООО </w:t>
      </w:r>
      <w:r w:rsidR="007017D3" w:rsidRPr="001A358E">
        <w:rPr>
          <w:rFonts w:ascii="Times New Roman" w:hAnsi="Times New Roman" w:cs="Times New Roman"/>
          <w:sz w:val="24"/>
          <w:szCs w:val="24"/>
        </w:rPr>
        <w:t>«</w:t>
      </w:r>
      <w:r w:rsidR="008C10D8" w:rsidRPr="001A358E">
        <w:rPr>
          <w:rFonts w:ascii="Times New Roman" w:hAnsi="Times New Roman" w:cs="Times New Roman"/>
          <w:sz w:val="24"/>
          <w:szCs w:val="24"/>
        </w:rPr>
        <w:t>Пульс-Плюс</w:t>
      </w:r>
      <w:r w:rsidR="007017D3" w:rsidRPr="001A358E">
        <w:rPr>
          <w:rFonts w:ascii="Times New Roman" w:hAnsi="Times New Roman" w:cs="Times New Roman"/>
          <w:sz w:val="24"/>
          <w:szCs w:val="24"/>
        </w:rPr>
        <w:t>»</w:t>
      </w:r>
      <w:r w:rsidR="008C10D8" w:rsidRPr="001A358E">
        <w:rPr>
          <w:rFonts w:ascii="Times New Roman" w:hAnsi="Times New Roman" w:cs="Times New Roman"/>
          <w:sz w:val="24"/>
          <w:szCs w:val="24"/>
        </w:rPr>
        <w:t>.</w:t>
      </w:r>
    </w:p>
    <w:p w:rsidR="00B464DF" w:rsidRPr="001A358E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В перечень документов главного распорядителя </w:t>
      </w:r>
      <w:r w:rsidR="00B464DF" w:rsidRPr="001A358E">
        <w:rPr>
          <w:rFonts w:ascii="Times New Roman" w:hAnsi="Times New Roman" w:cs="Times New Roman"/>
          <w:sz w:val="24"/>
          <w:szCs w:val="24"/>
        </w:rPr>
        <w:t>бюджетных средств,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 регулирующих вопросы бюджетн</w:t>
      </w:r>
      <w:r w:rsidR="00B464DF" w:rsidRPr="001A358E">
        <w:rPr>
          <w:rFonts w:ascii="Times New Roman" w:hAnsi="Times New Roman" w:cs="Times New Roman"/>
          <w:sz w:val="24"/>
          <w:szCs w:val="24"/>
        </w:rPr>
        <w:t>о</w:t>
      </w:r>
      <w:r w:rsidR="008C10D8" w:rsidRPr="001A358E">
        <w:rPr>
          <w:rFonts w:ascii="Times New Roman" w:hAnsi="Times New Roman" w:cs="Times New Roman"/>
          <w:sz w:val="24"/>
          <w:szCs w:val="24"/>
        </w:rPr>
        <w:t>го учета и</w:t>
      </w:r>
      <w:r w:rsidR="00B0669A">
        <w:rPr>
          <w:rFonts w:ascii="Times New Roman" w:hAnsi="Times New Roman" w:cs="Times New Roman"/>
          <w:sz w:val="24"/>
          <w:szCs w:val="24"/>
        </w:rPr>
        <w:t xml:space="preserve"> </w:t>
      </w:r>
      <w:r w:rsidR="008C10D8" w:rsidRPr="001A358E">
        <w:rPr>
          <w:rFonts w:ascii="Times New Roman" w:hAnsi="Times New Roman" w:cs="Times New Roman"/>
          <w:sz w:val="24"/>
          <w:szCs w:val="24"/>
        </w:rPr>
        <w:t xml:space="preserve">отчетности включены следующие распоряжения и постановления: </w:t>
      </w:r>
    </w:p>
    <w:p w:rsidR="00B464DF" w:rsidRPr="00B0669A" w:rsidRDefault="00B464DF" w:rsidP="00E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69A">
        <w:rPr>
          <w:rFonts w:ascii="Times New Roman" w:hAnsi="Times New Roman" w:cs="Times New Roman"/>
          <w:sz w:val="24"/>
          <w:szCs w:val="24"/>
        </w:rPr>
        <w:t>- Постановление администрации</w:t>
      </w:r>
      <w:r w:rsidR="008C10D8" w:rsidRPr="00B0669A">
        <w:rPr>
          <w:rFonts w:ascii="Times New Roman" w:hAnsi="Times New Roman" w:cs="Times New Roman"/>
          <w:sz w:val="24"/>
          <w:szCs w:val="24"/>
        </w:rPr>
        <w:t xml:space="preserve">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8C10D8" w:rsidRPr="00B0669A">
        <w:rPr>
          <w:rFonts w:ascii="Times New Roman" w:hAnsi="Times New Roman" w:cs="Times New Roman"/>
          <w:sz w:val="24"/>
          <w:szCs w:val="24"/>
        </w:rPr>
        <w:t xml:space="preserve"> сельсовета Здвинского</w:t>
      </w:r>
      <w:r w:rsidR="009E5753" w:rsidRPr="00B0669A">
        <w:rPr>
          <w:rFonts w:ascii="Times New Roman" w:hAnsi="Times New Roman" w:cs="Times New Roman"/>
          <w:sz w:val="24"/>
          <w:szCs w:val="24"/>
        </w:rPr>
        <w:t xml:space="preserve"> района Новосибирской </w:t>
      </w:r>
      <w:r w:rsidRPr="00B0669A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ED6653" w:rsidRPr="00B0669A">
        <w:rPr>
          <w:rFonts w:ascii="Times New Roman" w:hAnsi="Times New Roman" w:cs="Times New Roman"/>
          <w:sz w:val="24"/>
          <w:szCs w:val="24"/>
        </w:rPr>
        <w:t xml:space="preserve">«Об утверждении перечней главных администраторов доходов и источников финансирования дефицита бюджета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ED6653" w:rsidRPr="00B0669A">
        <w:rPr>
          <w:rFonts w:ascii="Times New Roman" w:hAnsi="Times New Roman" w:cs="Times New Roman"/>
          <w:sz w:val="24"/>
          <w:szCs w:val="24"/>
        </w:rPr>
        <w:t xml:space="preserve"> сельсовета Здвинского района Новосибирской области» от 22.12.2021 </w:t>
      </w:r>
      <w:r w:rsidR="00E52A9B" w:rsidRPr="00B0669A">
        <w:rPr>
          <w:rFonts w:ascii="Times New Roman" w:hAnsi="Times New Roman" w:cs="Times New Roman"/>
          <w:sz w:val="24"/>
          <w:szCs w:val="24"/>
        </w:rPr>
        <w:t xml:space="preserve">№ </w:t>
      </w:r>
      <w:r w:rsidR="00B0669A" w:rsidRPr="00B0669A">
        <w:rPr>
          <w:rFonts w:ascii="Times New Roman" w:hAnsi="Times New Roman" w:cs="Times New Roman"/>
          <w:sz w:val="24"/>
          <w:szCs w:val="24"/>
        </w:rPr>
        <w:t>5</w:t>
      </w:r>
      <w:r w:rsidR="00B0669A">
        <w:rPr>
          <w:rFonts w:ascii="Times New Roman" w:hAnsi="Times New Roman" w:cs="Times New Roman"/>
          <w:sz w:val="24"/>
          <w:szCs w:val="24"/>
        </w:rPr>
        <w:t>0</w:t>
      </w:r>
      <w:r w:rsidR="00E52A9B" w:rsidRPr="00B0669A">
        <w:rPr>
          <w:rFonts w:ascii="Times New Roman" w:hAnsi="Times New Roman" w:cs="Times New Roman"/>
          <w:sz w:val="24"/>
          <w:szCs w:val="24"/>
        </w:rPr>
        <w:t>-па</w:t>
      </w:r>
      <w:r w:rsidR="00F514B3" w:rsidRPr="00B0669A">
        <w:rPr>
          <w:rFonts w:ascii="Times New Roman" w:hAnsi="Times New Roman" w:cs="Times New Roman"/>
          <w:sz w:val="24"/>
          <w:szCs w:val="24"/>
        </w:rPr>
        <w:t>;</w:t>
      </w:r>
    </w:p>
    <w:p w:rsidR="00953C69" w:rsidRPr="00B0669A" w:rsidRDefault="00B464DF" w:rsidP="005E1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69A">
        <w:rPr>
          <w:rFonts w:ascii="Times New Roman" w:hAnsi="Times New Roman" w:cs="Times New Roman"/>
          <w:sz w:val="24"/>
          <w:szCs w:val="24"/>
        </w:rPr>
        <w:t xml:space="preserve">- 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953C69" w:rsidRPr="00B0669A">
        <w:rPr>
          <w:rFonts w:ascii="Times New Roman" w:hAnsi="Times New Roman" w:cs="Times New Roman"/>
          <w:sz w:val="24"/>
          <w:szCs w:val="24"/>
        </w:rPr>
        <w:t xml:space="preserve"> сельсовета Здвинского</w:t>
      </w:r>
      <w:r w:rsidR="009E5753" w:rsidRPr="00B0669A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«</w:t>
      </w:r>
      <w:r w:rsidR="005F083F" w:rsidRPr="00B0669A">
        <w:rPr>
          <w:rFonts w:ascii="Times New Roman" w:hAnsi="Times New Roman" w:cs="Times New Roman"/>
          <w:sz w:val="24"/>
          <w:szCs w:val="24"/>
        </w:rPr>
        <w:t xml:space="preserve">Об утверждении Порядка применения бюджетной классификации Российской Федерации в части, относящейся к бюджету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5F083F" w:rsidRPr="00B0669A">
        <w:rPr>
          <w:rFonts w:ascii="Times New Roman" w:hAnsi="Times New Roman" w:cs="Times New Roman"/>
          <w:sz w:val="24"/>
          <w:szCs w:val="24"/>
        </w:rPr>
        <w:t xml:space="preserve"> сельсовета Здвинского района Новосибирской области</w:t>
      </w:r>
      <w:r w:rsidR="004E1D96" w:rsidRPr="00B0669A">
        <w:rPr>
          <w:rFonts w:ascii="Times New Roman" w:hAnsi="Times New Roman" w:cs="Times New Roman"/>
          <w:sz w:val="24"/>
          <w:szCs w:val="24"/>
        </w:rPr>
        <w:t xml:space="preserve"> и перечней кодов подвидов по видам доходов бюджетов, кодов целевых статей расходов бюджетов, кодов видов источников финансирования дефицита бюджетов» от </w:t>
      </w:r>
      <w:r w:rsidR="00B0669A" w:rsidRPr="00B0669A">
        <w:rPr>
          <w:rFonts w:ascii="Times New Roman" w:hAnsi="Times New Roman" w:cs="Times New Roman"/>
          <w:sz w:val="24"/>
          <w:szCs w:val="24"/>
        </w:rPr>
        <w:t>22</w:t>
      </w:r>
      <w:r w:rsidR="00F57FBB" w:rsidRPr="00B0669A">
        <w:rPr>
          <w:rFonts w:ascii="Times New Roman" w:hAnsi="Times New Roman" w:cs="Times New Roman"/>
          <w:sz w:val="24"/>
          <w:szCs w:val="24"/>
        </w:rPr>
        <w:t>.1</w:t>
      </w:r>
      <w:r w:rsidR="00B0669A" w:rsidRPr="00B0669A">
        <w:rPr>
          <w:rFonts w:ascii="Times New Roman" w:hAnsi="Times New Roman" w:cs="Times New Roman"/>
          <w:sz w:val="24"/>
          <w:szCs w:val="24"/>
        </w:rPr>
        <w:t>2</w:t>
      </w:r>
      <w:r w:rsidR="00F57FBB" w:rsidRPr="00B0669A">
        <w:rPr>
          <w:rFonts w:ascii="Times New Roman" w:hAnsi="Times New Roman" w:cs="Times New Roman"/>
          <w:sz w:val="24"/>
          <w:szCs w:val="24"/>
        </w:rPr>
        <w:t>.202</w:t>
      </w:r>
      <w:r w:rsidR="00B0669A" w:rsidRPr="00B0669A">
        <w:rPr>
          <w:rFonts w:ascii="Times New Roman" w:hAnsi="Times New Roman" w:cs="Times New Roman"/>
          <w:sz w:val="24"/>
          <w:szCs w:val="24"/>
        </w:rPr>
        <w:t>1</w:t>
      </w:r>
      <w:r w:rsidR="00F57FBB" w:rsidRPr="00B0669A">
        <w:rPr>
          <w:rFonts w:ascii="Times New Roman" w:hAnsi="Times New Roman" w:cs="Times New Roman"/>
          <w:sz w:val="24"/>
          <w:szCs w:val="24"/>
        </w:rPr>
        <w:t xml:space="preserve"> № 5</w:t>
      </w:r>
      <w:r w:rsidR="00B0669A" w:rsidRPr="00B0669A">
        <w:rPr>
          <w:rFonts w:ascii="Times New Roman" w:hAnsi="Times New Roman" w:cs="Times New Roman"/>
          <w:sz w:val="24"/>
          <w:szCs w:val="24"/>
        </w:rPr>
        <w:t>1</w:t>
      </w:r>
      <w:r w:rsidR="005F083F" w:rsidRPr="00B0669A">
        <w:rPr>
          <w:rFonts w:ascii="Times New Roman" w:hAnsi="Times New Roman" w:cs="Times New Roman"/>
          <w:sz w:val="24"/>
          <w:szCs w:val="24"/>
        </w:rPr>
        <w:t>-па</w:t>
      </w:r>
      <w:r w:rsidR="00350FEC" w:rsidRPr="00B0669A">
        <w:rPr>
          <w:rFonts w:ascii="Times New Roman" w:hAnsi="Times New Roman" w:cs="Times New Roman"/>
          <w:sz w:val="24"/>
          <w:szCs w:val="24"/>
        </w:rPr>
        <w:t>;</w:t>
      </w:r>
    </w:p>
    <w:p w:rsidR="00953C69" w:rsidRPr="00B0669A" w:rsidRDefault="00953C69" w:rsidP="005E1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69A">
        <w:rPr>
          <w:rFonts w:ascii="Times New Roman" w:hAnsi="Times New Roman" w:cs="Times New Roman"/>
          <w:sz w:val="24"/>
          <w:szCs w:val="24"/>
        </w:rPr>
        <w:t xml:space="preserve">- 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4E1D96" w:rsidRPr="00B0669A">
        <w:rPr>
          <w:rFonts w:ascii="Times New Roman" w:hAnsi="Times New Roman" w:cs="Times New Roman"/>
          <w:sz w:val="24"/>
          <w:szCs w:val="24"/>
        </w:rPr>
        <w:t>администрации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 сельсовета Здвинског</w:t>
      </w:r>
      <w:r w:rsidR="009E5753" w:rsidRPr="00B0669A">
        <w:rPr>
          <w:rFonts w:ascii="Times New Roman" w:hAnsi="Times New Roman" w:cs="Times New Roman"/>
          <w:sz w:val="24"/>
          <w:szCs w:val="24"/>
        </w:rPr>
        <w:t>о района Новосибирской области «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Об основных направлениях бюджетной и налоговой политики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1B025F" w:rsidRPr="00B0669A">
        <w:rPr>
          <w:rFonts w:ascii="Times New Roman" w:hAnsi="Times New Roman" w:cs="Times New Roman"/>
          <w:sz w:val="24"/>
          <w:szCs w:val="24"/>
        </w:rPr>
        <w:t xml:space="preserve"> сельсовета Здвинского райо</w:t>
      </w:r>
      <w:r w:rsidR="004E1D96" w:rsidRPr="00B0669A">
        <w:rPr>
          <w:rFonts w:ascii="Times New Roman" w:hAnsi="Times New Roman" w:cs="Times New Roman"/>
          <w:sz w:val="24"/>
          <w:szCs w:val="24"/>
        </w:rPr>
        <w:t>на Новосибирской области на 202</w:t>
      </w:r>
      <w:r w:rsidR="00F514B3" w:rsidRPr="00B0669A">
        <w:rPr>
          <w:rFonts w:ascii="Times New Roman" w:hAnsi="Times New Roman" w:cs="Times New Roman"/>
          <w:sz w:val="24"/>
          <w:szCs w:val="24"/>
        </w:rPr>
        <w:t>3</w:t>
      </w:r>
      <w:r w:rsidR="00EB1D83" w:rsidRPr="00B066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514B3" w:rsidRPr="00B0669A">
        <w:rPr>
          <w:rFonts w:ascii="Times New Roman" w:hAnsi="Times New Roman" w:cs="Times New Roman"/>
          <w:sz w:val="24"/>
          <w:szCs w:val="24"/>
        </w:rPr>
        <w:t>4</w:t>
      </w:r>
      <w:r w:rsidR="00EB1D83" w:rsidRPr="00B0669A">
        <w:rPr>
          <w:rFonts w:ascii="Times New Roman" w:hAnsi="Times New Roman" w:cs="Times New Roman"/>
          <w:sz w:val="24"/>
          <w:szCs w:val="24"/>
        </w:rPr>
        <w:t xml:space="preserve"> и 202</w:t>
      </w:r>
      <w:r w:rsidR="00F514B3" w:rsidRPr="00B0669A">
        <w:rPr>
          <w:rFonts w:ascii="Times New Roman" w:hAnsi="Times New Roman" w:cs="Times New Roman"/>
          <w:sz w:val="24"/>
          <w:szCs w:val="24"/>
        </w:rPr>
        <w:t>5</w:t>
      </w:r>
      <w:r w:rsidR="001B025F" w:rsidRPr="00B0669A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EB1D83" w:rsidRPr="00B0669A">
        <w:rPr>
          <w:rFonts w:ascii="Times New Roman" w:hAnsi="Times New Roman" w:cs="Times New Roman"/>
          <w:sz w:val="24"/>
          <w:szCs w:val="24"/>
        </w:rPr>
        <w:t xml:space="preserve"> от </w:t>
      </w:r>
      <w:r w:rsidR="00B0669A" w:rsidRPr="00B0669A">
        <w:rPr>
          <w:rFonts w:ascii="Times New Roman" w:hAnsi="Times New Roman" w:cs="Times New Roman"/>
          <w:sz w:val="24"/>
          <w:szCs w:val="24"/>
        </w:rPr>
        <w:t>23</w:t>
      </w:r>
      <w:r w:rsidR="00F57FBB" w:rsidRPr="00B0669A">
        <w:rPr>
          <w:rFonts w:ascii="Times New Roman" w:hAnsi="Times New Roman" w:cs="Times New Roman"/>
          <w:sz w:val="24"/>
          <w:szCs w:val="24"/>
        </w:rPr>
        <w:t>.1</w:t>
      </w:r>
      <w:r w:rsidR="00B0669A" w:rsidRPr="00B0669A">
        <w:rPr>
          <w:rFonts w:ascii="Times New Roman" w:hAnsi="Times New Roman" w:cs="Times New Roman"/>
          <w:sz w:val="24"/>
          <w:szCs w:val="24"/>
        </w:rPr>
        <w:t>2</w:t>
      </w:r>
      <w:r w:rsidR="00F57FBB" w:rsidRPr="00B0669A">
        <w:rPr>
          <w:rFonts w:ascii="Times New Roman" w:hAnsi="Times New Roman" w:cs="Times New Roman"/>
          <w:sz w:val="24"/>
          <w:szCs w:val="24"/>
        </w:rPr>
        <w:t xml:space="preserve">.2022 № </w:t>
      </w:r>
      <w:r w:rsidR="00B0669A" w:rsidRPr="00B0669A">
        <w:rPr>
          <w:rFonts w:ascii="Times New Roman" w:hAnsi="Times New Roman" w:cs="Times New Roman"/>
          <w:sz w:val="24"/>
          <w:szCs w:val="24"/>
        </w:rPr>
        <w:t>10</w:t>
      </w:r>
      <w:r w:rsidR="00F57FBB" w:rsidRPr="00B0669A">
        <w:rPr>
          <w:rFonts w:ascii="Times New Roman" w:hAnsi="Times New Roman" w:cs="Times New Roman"/>
          <w:sz w:val="24"/>
          <w:szCs w:val="24"/>
        </w:rPr>
        <w:t>9</w:t>
      </w:r>
      <w:r w:rsidR="00EB1D83" w:rsidRPr="00B0669A">
        <w:rPr>
          <w:rFonts w:ascii="Times New Roman" w:hAnsi="Times New Roman" w:cs="Times New Roman"/>
          <w:sz w:val="24"/>
          <w:szCs w:val="24"/>
        </w:rPr>
        <w:t>-па;</w:t>
      </w:r>
    </w:p>
    <w:p w:rsidR="001B025F" w:rsidRPr="00B0669A" w:rsidRDefault="00953C69" w:rsidP="005E1CDB">
      <w:pPr>
        <w:spacing w:after="0" w:line="240" w:lineRule="auto"/>
        <w:jc w:val="both"/>
      </w:pPr>
      <w:r w:rsidRPr="00B0669A">
        <w:rPr>
          <w:rFonts w:ascii="Times New Roman" w:hAnsi="Times New Roman" w:cs="Times New Roman"/>
          <w:sz w:val="24"/>
          <w:szCs w:val="24"/>
        </w:rPr>
        <w:t xml:space="preserve">- 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4E1D96" w:rsidRPr="00B0669A">
        <w:rPr>
          <w:rFonts w:ascii="Times New Roman" w:hAnsi="Times New Roman" w:cs="Times New Roman"/>
          <w:sz w:val="24"/>
          <w:szCs w:val="24"/>
        </w:rPr>
        <w:t>администрации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 сельсовета Здвинского</w:t>
      </w:r>
      <w:r w:rsidR="009E5753" w:rsidRPr="00B0669A">
        <w:rPr>
          <w:rFonts w:ascii="Times New Roman" w:hAnsi="Times New Roman" w:cs="Times New Roman"/>
          <w:sz w:val="24"/>
          <w:szCs w:val="24"/>
        </w:rPr>
        <w:t xml:space="preserve"> района Новосибирской </w:t>
      </w:r>
      <w:r w:rsidRPr="00B0669A">
        <w:rPr>
          <w:rFonts w:ascii="Times New Roman" w:hAnsi="Times New Roman" w:cs="Times New Roman"/>
          <w:sz w:val="24"/>
          <w:szCs w:val="24"/>
        </w:rPr>
        <w:t>области «</w:t>
      </w:r>
      <w:r w:rsidR="00BE0EA9" w:rsidRPr="00B0669A">
        <w:rPr>
          <w:rFonts w:ascii="Times New Roman" w:hAnsi="Times New Roman" w:cs="Times New Roman"/>
          <w:sz w:val="24"/>
          <w:szCs w:val="24"/>
        </w:rPr>
        <w:t>Об утвержден</w:t>
      </w:r>
      <w:r w:rsidR="009E5753" w:rsidRPr="00B0669A">
        <w:rPr>
          <w:rFonts w:ascii="Times New Roman" w:hAnsi="Times New Roman" w:cs="Times New Roman"/>
          <w:sz w:val="24"/>
          <w:szCs w:val="24"/>
        </w:rPr>
        <w:t>ии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 Порядка и Методики планирования бюджетных ассигнований бюджета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9E5753" w:rsidRPr="00B0669A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4E1D96" w:rsidRPr="00B0669A">
        <w:rPr>
          <w:rFonts w:ascii="Times New Roman" w:hAnsi="Times New Roman" w:cs="Times New Roman"/>
          <w:sz w:val="24"/>
          <w:szCs w:val="24"/>
        </w:rPr>
        <w:t>, Здвинского района на 202</w:t>
      </w:r>
      <w:r w:rsidR="00F514B3" w:rsidRPr="00B0669A">
        <w:rPr>
          <w:rFonts w:ascii="Times New Roman" w:hAnsi="Times New Roman" w:cs="Times New Roman"/>
          <w:sz w:val="24"/>
          <w:szCs w:val="24"/>
        </w:rPr>
        <w:t>3</w:t>
      </w:r>
      <w:r w:rsidR="004E1D96" w:rsidRPr="00B066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514B3" w:rsidRPr="00B0669A">
        <w:rPr>
          <w:rFonts w:ascii="Times New Roman" w:hAnsi="Times New Roman" w:cs="Times New Roman"/>
          <w:sz w:val="24"/>
          <w:szCs w:val="24"/>
        </w:rPr>
        <w:t>4</w:t>
      </w:r>
      <w:r w:rsidR="004E1D96" w:rsidRPr="00B0669A">
        <w:rPr>
          <w:rFonts w:ascii="Times New Roman" w:hAnsi="Times New Roman" w:cs="Times New Roman"/>
          <w:sz w:val="24"/>
          <w:szCs w:val="24"/>
        </w:rPr>
        <w:t xml:space="preserve"> и 202</w:t>
      </w:r>
      <w:r w:rsidR="00F514B3" w:rsidRPr="00B0669A">
        <w:rPr>
          <w:rFonts w:ascii="Times New Roman" w:hAnsi="Times New Roman" w:cs="Times New Roman"/>
          <w:sz w:val="24"/>
          <w:szCs w:val="24"/>
        </w:rPr>
        <w:t xml:space="preserve">5 </w:t>
      </w:r>
      <w:r w:rsidR="004E1D96" w:rsidRPr="00B0669A">
        <w:rPr>
          <w:rFonts w:ascii="Times New Roman" w:hAnsi="Times New Roman" w:cs="Times New Roman"/>
          <w:sz w:val="24"/>
          <w:szCs w:val="24"/>
        </w:rPr>
        <w:t xml:space="preserve">годов от </w:t>
      </w:r>
      <w:r w:rsidR="00B0669A" w:rsidRPr="00B0669A">
        <w:rPr>
          <w:rFonts w:ascii="Times New Roman" w:hAnsi="Times New Roman" w:cs="Times New Roman"/>
          <w:sz w:val="24"/>
          <w:szCs w:val="24"/>
        </w:rPr>
        <w:t>23</w:t>
      </w:r>
      <w:r w:rsidR="00F57FBB" w:rsidRPr="00B0669A">
        <w:rPr>
          <w:rFonts w:ascii="Times New Roman" w:hAnsi="Times New Roman" w:cs="Times New Roman"/>
          <w:sz w:val="24"/>
          <w:szCs w:val="24"/>
        </w:rPr>
        <w:t>.1</w:t>
      </w:r>
      <w:r w:rsidR="00B0669A" w:rsidRPr="00B0669A">
        <w:rPr>
          <w:rFonts w:ascii="Times New Roman" w:hAnsi="Times New Roman" w:cs="Times New Roman"/>
          <w:sz w:val="24"/>
          <w:szCs w:val="24"/>
        </w:rPr>
        <w:t>2</w:t>
      </w:r>
      <w:r w:rsidR="00F57FBB" w:rsidRPr="00B0669A">
        <w:rPr>
          <w:rFonts w:ascii="Times New Roman" w:hAnsi="Times New Roman" w:cs="Times New Roman"/>
          <w:sz w:val="24"/>
          <w:szCs w:val="24"/>
        </w:rPr>
        <w:t xml:space="preserve">.2022 № </w:t>
      </w:r>
      <w:r w:rsidR="00B0669A" w:rsidRPr="00B0669A">
        <w:rPr>
          <w:rFonts w:ascii="Times New Roman" w:hAnsi="Times New Roman" w:cs="Times New Roman"/>
          <w:sz w:val="24"/>
          <w:szCs w:val="24"/>
        </w:rPr>
        <w:t>101</w:t>
      </w:r>
      <w:r w:rsidR="004E1D96" w:rsidRPr="00B0669A">
        <w:rPr>
          <w:rFonts w:ascii="Times New Roman" w:hAnsi="Times New Roman" w:cs="Times New Roman"/>
          <w:sz w:val="24"/>
          <w:szCs w:val="24"/>
        </w:rPr>
        <w:t>-</w:t>
      </w:r>
      <w:r w:rsidR="00F57FBB" w:rsidRPr="00B0669A">
        <w:rPr>
          <w:rFonts w:ascii="Times New Roman" w:hAnsi="Times New Roman" w:cs="Times New Roman"/>
          <w:sz w:val="24"/>
          <w:szCs w:val="24"/>
        </w:rPr>
        <w:t xml:space="preserve">па; </w:t>
      </w:r>
      <w:r w:rsidR="00F57FBB" w:rsidRPr="00B0669A">
        <w:rPr>
          <w:rFonts w:ascii="Times New Roman" w:hAnsi="Times New Roman" w:cs="Times New Roman"/>
          <w:sz w:val="24"/>
          <w:szCs w:val="24"/>
        </w:rPr>
        <w:softHyphen/>
      </w:r>
    </w:p>
    <w:p w:rsidR="005E1CDB" w:rsidRPr="00B0669A" w:rsidRDefault="001B025F" w:rsidP="005E1CDB">
      <w:pPr>
        <w:spacing w:after="0"/>
        <w:jc w:val="both"/>
      </w:pPr>
      <w:r w:rsidRPr="00B0669A">
        <w:lastRenderedPageBreak/>
        <w:t xml:space="preserve">- </w:t>
      </w:r>
      <w:r w:rsidRPr="00B0669A">
        <w:rPr>
          <w:rFonts w:ascii="Times New Roman" w:hAnsi="Times New Roman" w:cs="Times New Roman"/>
          <w:sz w:val="24"/>
          <w:szCs w:val="28"/>
        </w:rPr>
        <w:t xml:space="preserve">Постановление администрации Здвинского района Новосибирской области «Об утверждении порядка предоставления из бюджета </w:t>
      </w:r>
      <w:r w:rsidR="00B0669A" w:rsidRPr="00B0669A">
        <w:rPr>
          <w:rFonts w:ascii="Times New Roman" w:hAnsi="Times New Roman" w:cs="Times New Roman"/>
          <w:sz w:val="24"/>
          <w:szCs w:val="28"/>
        </w:rPr>
        <w:t>Петраковского</w:t>
      </w:r>
      <w:r w:rsidRPr="00B0669A">
        <w:rPr>
          <w:rFonts w:ascii="Times New Roman" w:hAnsi="Times New Roman" w:cs="Times New Roman"/>
          <w:sz w:val="24"/>
          <w:szCs w:val="28"/>
        </w:rPr>
        <w:t xml:space="preserve"> сельсовета Здвинского района Новосибирской области субсидий юридическим лицам (за исключением субсидий государственным (муниципальным) учреждениям, индивидуальным предпринимателям, физическим лицам – производителям товаров, работ, </w:t>
      </w:r>
      <w:r w:rsidR="00FF2BC9" w:rsidRPr="00B0669A">
        <w:rPr>
          <w:rFonts w:ascii="Times New Roman" w:hAnsi="Times New Roman" w:cs="Times New Roman"/>
          <w:sz w:val="24"/>
          <w:szCs w:val="28"/>
        </w:rPr>
        <w:t>услу</w:t>
      </w:r>
      <w:r w:rsidR="00F514B3" w:rsidRPr="00B0669A">
        <w:rPr>
          <w:rFonts w:ascii="Times New Roman" w:hAnsi="Times New Roman" w:cs="Times New Roman"/>
          <w:sz w:val="24"/>
          <w:szCs w:val="28"/>
        </w:rPr>
        <w:t xml:space="preserve">г от </w:t>
      </w:r>
      <w:r w:rsidRPr="00B0669A">
        <w:rPr>
          <w:rFonts w:ascii="Times New Roman" w:hAnsi="Times New Roman" w:cs="Times New Roman"/>
          <w:sz w:val="24"/>
          <w:szCs w:val="24"/>
        </w:rPr>
        <w:t>25.09.2019 г. № 37-па</w:t>
      </w:r>
      <w:r w:rsidR="00CB5F19" w:rsidRPr="00B0669A">
        <w:rPr>
          <w:rFonts w:ascii="Times New Roman" w:hAnsi="Times New Roman" w:cs="Times New Roman"/>
          <w:sz w:val="24"/>
          <w:szCs w:val="24"/>
        </w:rPr>
        <w:t>;</w:t>
      </w:r>
    </w:p>
    <w:p w:rsidR="00794DE8" w:rsidRPr="00B0669A" w:rsidRDefault="009E5753" w:rsidP="005E1CDB">
      <w:pPr>
        <w:spacing w:after="0"/>
        <w:jc w:val="both"/>
      </w:pPr>
      <w:r w:rsidRPr="00B0669A">
        <w:rPr>
          <w:rFonts w:ascii="Times New Roman" w:hAnsi="Times New Roman" w:cs="Times New Roman"/>
          <w:sz w:val="24"/>
          <w:szCs w:val="24"/>
        </w:rPr>
        <w:t>В отчетном периоде 20</w:t>
      </w:r>
      <w:r w:rsidR="005F452A" w:rsidRPr="00B0669A">
        <w:rPr>
          <w:rFonts w:ascii="Times New Roman" w:hAnsi="Times New Roman" w:cs="Times New Roman"/>
          <w:sz w:val="24"/>
          <w:szCs w:val="24"/>
        </w:rPr>
        <w:t>2</w:t>
      </w:r>
      <w:r w:rsidR="00F514B3" w:rsidRPr="00B0669A">
        <w:rPr>
          <w:rFonts w:ascii="Times New Roman" w:hAnsi="Times New Roman" w:cs="Times New Roman"/>
          <w:sz w:val="24"/>
          <w:szCs w:val="24"/>
        </w:rPr>
        <w:t>2</w:t>
      </w:r>
      <w:r w:rsidR="005F452A" w:rsidRPr="00B066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E0EA9" w:rsidRPr="00B0669A">
        <w:rPr>
          <w:rFonts w:ascii="Times New Roman" w:hAnsi="Times New Roman" w:cs="Times New Roman"/>
          <w:sz w:val="24"/>
          <w:szCs w:val="24"/>
        </w:rPr>
        <w:t>председателем ревизионной комиссии Здвинского района</w:t>
      </w:r>
      <w:r w:rsidR="00B0669A" w:rsidRPr="00B0669A">
        <w:rPr>
          <w:rFonts w:ascii="Times New Roman" w:hAnsi="Times New Roman" w:cs="Times New Roman"/>
          <w:sz w:val="24"/>
          <w:szCs w:val="24"/>
        </w:rPr>
        <w:t xml:space="preserve"> </w:t>
      </w:r>
      <w:r w:rsidR="005F452A" w:rsidRPr="00B0669A">
        <w:rPr>
          <w:rFonts w:ascii="Times New Roman" w:hAnsi="Times New Roman" w:cs="Times New Roman"/>
          <w:sz w:val="24"/>
          <w:szCs w:val="24"/>
        </w:rPr>
        <w:t>проведена</w:t>
      </w:r>
      <w:r w:rsidR="00B0669A" w:rsidRPr="00B0669A">
        <w:rPr>
          <w:rFonts w:ascii="Times New Roman" w:hAnsi="Times New Roman" w:cs="Times New Roman"/>
          <w:sz w:val="24"/>
          <w:szCs w:val="24"/>
        </w:rPr>
        <w:t xml:space="preserve"> </w:t>
      </w:r>
      <w:r w:rsidR="00BE0EA9" w:rsidRPr="00B0669A">
        <w:rPr>
          <w:rFonts w:ascii="Times New Roman" w:hAnsi="Times New Roman" w:cs="Times New Roman"/>
          <w:sz w:val="24"/>
          <w:szCs w:val="24"/>
        </w:rPr>
        <w:t>экспертиза</w:t>
      </w:r>
      <w:r w:rsidR="00B0669A" w:rsidRPr="00B0669A">
        <w:rPr>
          <w:rFonts w:ascii="Times New Roman" w:hAnsi="Times New Roman" w:cs="Times New Roman"/>
          <w:sz w:val="24"/>
          <w:szCs w:val="24"/>
        </w:rPr>
        <w:t xml:space="preserve"> 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отчета об исполнении </w:t>
      </w:r>
      <w:r w:rsidR="00953C69" w:rsidRPr="00B0669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 сель</w:t>
      </w:r>
      <w:r w:rsidR="005F452A" w:rsidRPr="00B0669A">
        <w:rPr>
          <w:rFonts w:ascii="Times New Roman" w:hAnsi="Times New Roman" w:cs="Times New Roman"/>
          <w:sz w:val="24"/>
          <w:szCs w:val="24"/>
        </w:rPr>
        <w:t>совета Здвинского района за 202</w:t>
      </w:r>
      <w:r w:rsidR="00F514B3" w:rsidRPr="00B0669A">
        <w:rPr>
          <w:rFonts w:ascii="Times New Roman" w:hAnsi="Times New Roman" w:cs="Times New Roman"/>
          <w:sz w:val="24"/>
          <w:szCs w:val="24"/>
        </w:rPr>
        <w:t>1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 год и экспертиза проекта</w:t>
      </w:r>
      <w:r w:rsidR="00B0669A" w:rsidRPr="00B0669A">
        <w:rPr>
          <w:rFonts w:ascii="Times New Roman" w:hAnsi="Times New Roman" w:cs="Times New Roman"/>
          <w:sz w:val="24"/>
          <w:szCs w:val="24"/>
        </w:rPr>
        <w:t xml:space="preserve"> </w:t>
      </w:r>
      <w:r w:rsidRPr="00B0669A">
        <w:rPr>
          <w:rFonts w:ascii="Times New Roman" w:hAnsi="Times New Roman" w:cs="Times New Roman"/>
          <w:sz w:val="24"/>
          <w:szCs w:val="24"/>
        </w:rPr>
        <w:t>бюджета на 20</w:t>
      </w:r>
      <w:r w:rsidR="00953C69" w:rsidRPr="00B0669A">
        <w:rPr>
          <w:rFonts w:ascii="Times New Roman" w:hAnsi="Times New Roman" w:cs="Times New Roman"/>
          <w:sz w:val="24"/>
          <w:szCs w:val="24"/>
        </w:rPr>
        <w:t>2</w:t>
      </w:r>
      <w:r w:rsidR="00F514B3" w:rsidRPr="00B0669A">
        <w:rPr>
          <w:rFonts w:ascii="Times New Roman" w:hAnsi="Times New Roman" w:cs="Times New Roman"/>
          <w:sz w:val="24"/>
          <w:szCs w:val="24"/>
        </w:rPr>
        <w:t>3</w:t>
      </w:r>
      <w:r w:rsidR="00BE0EA9" w:rsidRPr="00B0669A">
        <w:rPr>
          <w:rFonts w:ascii="Times New Roman" w:hAnsi="Times New Roman" w:cs="Times New Roman"/>
          <w:sz w:val="24"/>
          <w:szCs w:val="24"/>
        </w:rPr>
        <w:t xml:space="preserve"> го</w:t>
      </w:r>
      <w:r w:rsidRPr="00B0669A">
        <w:rPr>
          <w:rFonts w:ascii="Times New Roman" w:hAnsi="Times New Roman" w:cs="Times New Roman"/>
          <w:sz w:val="24"/>
          <w:szCs w:val="24"/>
        </w:rPr>
        <w:t>д и плановый период 20</w:t>
      </w:r>
      <w:r w:rsidR="00953C69" w:rsidRPr="00B0669A">
        <w:rPr>
          <w:rFonts w:ascii="Times New Roman" w:hAnsi="Times New Roman" w:cs="Times New Roman"/>
          <w:sz w:val="24"/>
          <w:szCs w:val="24"/>
        </w:rPr>
        <w:t>2</w:t>
      </w:r>
      <w:r w:rsidR="00F514B3" w:rsidRPr="00B0669A">
        <w:rPr>
          <w:rFonts w:ascii="Times New Roman" w:hAnsi="Times New Roman" w:cs="Times New Roman"/>
          <w:sz w:val="24"/>
          <w:szCs w:val="24"/>
        </w:rPr>
        <w:t>4</w:t>
      </w:r>
      <w:r w:rsidR="00953C69" w:rsidRPr="00B0669A">
        <w:rPr>
          <w:rFonts w:ascii="Times New Roman" w:hAnsi="Times New Roman" w:cs="Times New Roman"/>
          <w:sz w:val="24"/>
          <w:szCs w:val="24"/>
        </w:rPr>
        <w:t xml:space="preserve"> и </w:t>
      </w:r>
      <w:r w:rsidR="00BD04A7" w:rsidRPr="00B0669A">
        <w:rPr>
          <w:rFonts w:ascii="Times New Roman" w:hAnsi="Times New Roman" w:cs="Times New Roman"/>
          <w:sz w:val="24"/>
          <w:szCs w:val="24"/>
        </w:rPr>
        <w:t>202</w:t>
      </w:r>
      <w:r w:rsidR="00F514B3" w:rsidRPr="00B0669A">
        <w:rPr>
          <w:rFonts w:ascii="Times New Roman" w:hAnsi="Times New Roman" w:cs="Times New Roman"/>
          <w:sz w:val="24"/>
          <w:szCs w:val="24"/>
        </w:rPr>
        <w:t>5</w:t>
      </w:r>
      <w:r w:rsidR="00BD04A7" w:rsidRPr="00B0669A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B0669A">
        <w:rPr>
          <w:rFonts w:ascii="Times New Roman" w:hAnsi="Times New Roman" w:cs="Times New Roman"/>
          <w:sz w:val="24"/>
          <w:szCs w:val="24"/>
        </w:rPr>
        <w:t>,</w:t>
      </w:r>
      <w:r w:rsidR="00F5108D" w:rsidRPr="00B0669A">
        <w:rPr>
          <w:rFonts w:ascii="Times New Roman" w:hAnsi="Times New Roman" w:cs="Times New Roman"/>
          <w:sz w:val="24"/>
          <w:szCs w:val="24"/>
        </w:rPr>
        <w:t xml:space="preserve"> специалистом УФ и НП Здвинского района проведена проверка</w:t>
      </w:r>
      <w:r w:rsidR="00B0669A" w:rsidRPr="00B0669A">
        <w:rPr>
          <w:rFonts w:ascii="Times New Roman" w:hAnsi="Times New Roman" w:cs="Times New Roman"/>
          <w:sz w:val="24"/>
          <w:szCs w:val="24"/>
        </w:rPr>
        <w:t xml:space="preserve"> </w:t>
      </w:r>
      <w:r w:rsidR="00F5108D" w:rsidRPr="00B0669A">
        <w:rPr>
          <w:rFonts w:ascii="Times New Roman" w:hAnsi="Times New Roman" w:cs="Times New Roman"/>
          <w:sz w:val="24"/>
          <w:szCs w:val="24"/>
        </w:rPr>
        <w:t xml:space="preserve">расходования субвенции, предоставленной на осуществление государственных полномочий по ведению </w:t>
      </w:r>
      <w:r w:rsidR="005F452A" w:rsidRPr="00B0669A">
        <w:rPr>
          <w:rFonts w:ascii="Times New Roman" w:hAnsi="Times New Roman" w:cs="Times New Roman"/>
          <w:sz w:val="24"/>
          <w:szCs w:val="24"/>
        </w:rPr>
        <w:t>первичного воинского учета в 202</w:t>
      </w:r>
      <w:r w:rsidR="00F514B3" w:rsidRPr="00B0669A">
        <w:rPr>
          <w:rFonts w:ascii="Times New Roman" w:hAnsi="Times New Roman" w:cs="Times New Roman"/>
          <w:sz w:val="24"/>
          <w:szCs w:val="24"/>
        </w:rPr>
        <w:t>1</w:t>
      </w:r>
      <w:r w:rsidR="00F5108D" w:rsidRPr="00B0669A">
        <w:rPr>
          <w:rFonts w:ascii="Times New Roman" w:hAnsi="Times New Roman" w:cs="Times New Roman"/>
          <w:sz w:val="24"/>
          <w:szCs w:val="24"/>
        </w:rPr>
        <w:t xml:space="preserve"> г.</w:t>
      </w:r>
      <w:r w:rsidR="00F514B3" w:rsidRPr="00B0669A">
        <w:rPr>
          <w:rFonts w:ascii="Times New Roman" w:hAnsi="Times New Roman" w:cs="Times New Roman"/>
          <w:sz w:val="24"/>
          <w:szCs w:val="24"/>
        </w:rPr>
        <w:t xml:space="preserve">В результате проверок </w:t>
      </w:r>
      <w:r w:rsidR="00BE0EA9" w:rsidRPr="00B0669A">
        <w:rPr>
          <w:rFonts w:ascii="Times New Roman" w:hAnsi="Times New Roman" w:cs="Times New Roman"/>
          <w:sz w:val="24"/>
          <w:szCs w:val="24"/>
        </w:rPr>
        <w:t>нар</w:t>
      </w:r>
      <w:r w:rsidR="00352FBC" w:rsidRPr="00B0669A">
        <w:rPr>
          <w:rFonts w:ascii="Times New Roman" w:hAnsi="Times New Roman" w:cs="Times New Roman"/>
          <w:sz w:val="24"/>
          <w:szCs w:val="24"/>
        </w:rPr>
        <w:t xml:space="preserve">ушений не </w:t>
      </w:r>
      <w:r w:rsidR="00FF2BC9" w:rsidRPr="00B0669A">
        <w:rPr>
          <w:rFonts w:ascii="Times New Roman" w:hAnsi="Times New Roman" w:cs="Times New Roman"/>
          <w:sz w:val="24"/>
          <w:szCs w:val="24"/>
        </w:rPr>
        <w:t>выявлено</w:t>
      </w:r>
      <w:r w:rsidR="00BE0EA9" w:rsidRPr="00B0669A">
        <w:rPr>
          <w:rFonts w:ascii="Times New Roman" w:hAnsi="Times New Roman" w:cs="Times New Roman"/>
          <w:sz w:val="24"/>
          <w:szCs w:val="24"/>
        </w:rPr>
        <w:t>.</w:t>
      </w:r>
    </w:p>
    <w:p w:rsidR="007017D3" w:rsidRPr="00B0669A" w:rsidRDefault="00610FB5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69A">
        <w:rPr>
          <w:rFonts w:ascii="Times New Roman" w:hAnsi="Times New Roman" w:cs="Times New Roman"/>
          <w:sz w:val="24"/>
          <w:szCs w:val="24"/>
        </w:rPr>
        <w:t xml:space="preserve">        Изменений</w:t>
      </w:r>
      <w:r w:rsidR="007017D3" w:rsidRPr="00B0669A">
        <w:rPr>
          <w:rFonts w:ascii="Times New Roman" w:hAnsi="Times New Roman" w:cs="Times New Roman"/>
          <w:sz w:val="24"/>
          <w:szCs w:val="24"/>
        </w:rPr>
        <w:t xml:space="preserve"> по основному виду деятельности в отчетном </w:t>
      </w:r>
      <w:r w:rsidRPr="00B0669A">
        <w:rPr>
          <w:rFonts w:ascii="Times New Roman" w:hAnsi="Times New Roman" w:cs="Times New Roman"/>
          <w:sz w:val="24"/>
          <w:szCs w:val="24"/>
        </w:rPr>
        <w:t>году</w:t>
      </w:r>
      <w:r w:rsidR="00B0669A" w:rsidRPr="00B0669A">
        <w:rPr>
          <w:rFonts w:ascii="Times New Roman" w:hAnsi="Times New Roman" w:cs="Times New Roman"/>
          <w:sz w:val="24"/>
          <w:szCs w:val="24"/>
        </w:rPr>
        <w:t xml:space="preserve"> </w:t>
      </w:r>
      <w:r w:rsidRPr="00B0669A">
        <w:rPr>
          <w:rFonts w:ascii="Times New Roman" w:hAnsi="Times New Roman" w:cs="Times New Roman"/>
          <w:sz w:val="24"/>
          <w:szCs w:val="24"/>
        </w:rPr>
        <w:t>не было, Таблица 1 не составлялась.</w:t>
      </w:r>
    </w:p>
    <w:p w:rsidR="00794DE8" w:rsidRPr="00855990" w:rsidRDefault="00794DE8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0669A">
        <w:rPr>
          <w:rFonts w:ascii="Times New Roman" w:hAnsi="Times New Roman" w:cs="Times New Roman"/>
          <w:sz w:val="24"/>
          <w:szCs w:val="24"/>
        </w:rPr>
        <w:t>Внутренний финансовый контроль в отчетном периоде не проводился,</w:t>
      </w:r>
      <w:r w:rsidR="00F514B3" w:rsidRPr="00B0669A">
        <w:rPr>
          <w:rFonts w:ascii="Times New Roman" w:hAnsi="Times New Roman" w:cs="Times New Roman"/>
          <w:sz w:val="24"/>
          <w:szCs w:val="24"/>
        </w:rPr>
        <w:t xml:space="preserve"> т.к. полномочия по внутреннему финансовому контролю переданы в администрацию Здвинского района Новосибирской области на основании </w:t>
      </w:r>
      <w:r w:rsidR="00403922" w:rsidRPr="00B0669A">
        <w:rPr>
          <w:rFonts w:ascii="Times New Roman" w:hAnsi="Times New Roman" w:cs="Times New Roman"/>
          <w:sz w:val="24"/>
          <w:szCs w:val="24"/>
        </w:rPr>
        <w:t xml:space="preserve">«Соглашения о передаче полномочий по осуществлению внутреннего муниципального финансового контроля от администрации </w:t>
      </w:r>
      <w:r w:rsidR="00B0669A" w:rsidRPr="00B0669A">
        <w:rPr>
          <w:rFonts w:ascii="Times New Roman" w:hAnsi="Times New Roman" w:cs="Times New Roman"/>
          <w:sz w:val="24"/>
          <w:szCs w:val="24"/>
        </w:rPr>
        <w:t>Петраковского</w:t>
      </w:r>
      <w:r w:rsidR="00403922" w:rsidRPr="00B0669A">
        <w:rPr>
          <w:rFonts w:ascii="Times New Roman" w:hAnsi="Times New Roman" w:cs="Times New Roman"/>
          <w:sz w:val="24"/>
          <w:szCs w:val="24"/>
        </w:rPr>
        <w:t xml:space="preserve"> сельсовета Здвинского района Новосибирской области администрации Здвинского района Новосибирской области» от 31.01.2017 года</w:t>
      </w:r>
      <w:r w:rsidR="00F514B3" w:rsidRPr="00B0669A">
        <w:rPr>
          <w:rFonts w:ascii="Times New Roman" w:hAnsi="Times New Roman" w:cs="Times New Roman"/>
          <w:sz w:val="24"/>
          <w:szCs w:val="24"/>
        </w:rPr>
        <w:t>,</w:t>
      </w:r>
      <w:r w:rsidRPr="00B0669A">
        <w:rPr>
          <w:rFonts w:ascii="Times New Roman" w:hAnsi="Times New Roman" w:cs="Times New Roman"/>
          <w:sz w:val="24"/>
          <w:szCs w:val="24"/>
        </w:rPr>
        <w:t xml:space="preserve"> в связи с чем</w:t>
      </w:r>
      <w:r w:rsidR="0025222E" w:rsidRPr="00B0669A">
        <w:rPr>
          <w:rFonts w:ascii="Times New Roman" w:hAnsi="Times New Roman" w:cs="Times New Roman"/>
          <w:sz w:val="24"/>
          <w:szCs w:val="24"/>
        </w:rPr>
        <w:t>,</w:t>
      </w:r>
      <w:r w:rsidR="00610FB5" w:rsidRPr="00B0669A">
        <w:rPr>
          <w:rFonts w:ascii="Times New Roman" w:hAnsi="Times New Roman" w:cs="Times New Roman"/>
          <w:sz w:val="24"/>
          <w:szCs w:val="24"/>
        </w:rPr>
        <w:t xml:space="preserve"> в Т</w:t>
      </w:r>
      <w:r w:rsidRPr="00B0669A">
        <w:rPr>
          <w:rFonts w:ascii="Times New Roman" w:hAnsi="Times New Roman" w:cs="Times New Roman"/>
          <w:sz w:val="24"/>
          <w:szCs w:val="24"/>
        </w:rPr>
        <w:t>аблице 5 отсутствуют показатели.</w:t>
      </w:r>
    </w:p>
    <w:p w:rsidR="00BE0EA9" w:rsidRPr="00C42C8E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B608C" w:rsidRPr="00C42C8E">
        <w:rPr>
          <w:rFonts w:ascii="Times New Roman" w:hAnsi="Times New Roman" w:cs="Times New Roman"/>
          <w:sz w:val="24"/>
          <w:szCs w:val="24"/>
        </w:rPr>
        <w:t>В связи с отсутствием числовых значений в составе бюджетной отчетности за отчетный период не представлены следующие формы:</w:t>
      </w:r>
    </w:p>
    <w:p w:rsidR="003B608C" w:rsidRPr="00C42C8E" w:rsidRDefault="003B608C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933"/>
        <w:gridCol w:w="6412"/>
      </w:tblGrid>
      <w:tr w:rsidR="003B608C" w:rsidRPr="00C42C8E" w:rsidTr="00953C69">
        <w:trPr>
          <w:trHeight w:val="276"/>
        </w:trPr>
        <w:tc>
          <w:tcPr>
            <w:tcW w:w="2933" w:type="dxa"/>
            <w:vMerge w:val="restart"/>
            <w:noWrap/>
            <w:hideMark/>
          </w:tcPr>
          <w:p w:rsidR="003B608C" w:rsidRPr="00C42C8E" w:rsidRDefault="003B608C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Код формы по ОКУД</w:t>
            </w:r>
          </w:p>
        </w:tc>
        <w:tc>
          <w:tcPr>
            <w:tcW w:w="6412" w:type="dxa"/>
            <w:vMerge w:val="restart"/>
            <w:noWrap/>
            <w:hideMark/>
          </w:tcPr>
          <w:p w:rsidR="003B608C" w:rsidRPr="00C42C8E" w:rsidRDefault="003B608C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Причина не заполнения</w:t>
            </w:r>
          </w:p>
        </w:tc>
      </w:tr>
      <w:tr w:rsidR="003B608C" w:rsidRPr="00C42C8E" w:rsidTr="004B2CAC">
        <w:trPr>
          <w:trHeight w:val="509"/>
        </w:trPr>
        <w:tc>
          <w:tcPr>
            <w:tcW w:w="2933" w:type="dxa"/>
            <w:vMerge/>
            <w:hideMark/>
          </w:tcPr>
          <w:p w:rsidR="003B608C" w:rsidRPr="00C42C8E" w:rsidRDefault="003B608C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2" w:type="dxa"/>
            <w:vMerge/>
            <w:hideMark/>
          </w:tcPr>
          <w:p w:rsidR="003B608C" w:rsidRPr="00C42C8E" w:rsidRDefault="003B608C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CE" w:rsidRPr="00C42C8E" w:rsidTr="00953C69">
        <w:trPr>
          <w:trHeight w:val="276"/>
        </w:trPr>
        <w:tc>
          <w:tcPr>
            <w:tcW w:w="2933" w:type="dxa"/>
          </w:tcPr>
          <w:p w:rsidR="008737CE" w:rsidRPr="00C42C8E" w:rsidRDefault="00442FA9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0503117 НП</w:t>
            </w:r>
          </w:p>
        </w:tc>
        <w:tc>
          <w:tcPr>
            <w:tcW w:w="6412" w:type="dxa"/>
          </w:tcPr>
          <w:p w:rsidR="008737CE" w:rsidRPr="00C42C8E" w:rsidRDefault="008F4531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обязательств по национальным проектам</w:t>
            </w:r>
          </w:p>
        </w:tc>
      </w:tr>
      <w:tr w:rsidR="00F57FBB" w:rsidRPr="00C42C8E" w:rsidTr="00953C69">
        <w:trPr>
          <w:trHeight w:val="276"/>
        </w:trPr>
        <w:tc>
          <w:tcPr>
            <w:tcW w:w="2933" w:type="dxa"/>
          </w:tcPr>
          <w:p w:rsidR="00F57FBB" w:rsidRPr="00C42C8E" w:rsidRDefault="00F57FBB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(120561661)</w:t>
            </w:r>
          </w:p>
        </w:tc>
        <w:tc>
          <w:tcPr>
            <w:tcW w:w="6412" w:type="dxa"/>
          </w:tcPr>
          <w:p w:rsidR="00F57FBB" w:rsidRPr="00C42C8E" w:rsidRDefault="00F57FBB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C36480" w:rsidRPr="00C42C8E" w:rsidTr="00953C69">
        <w:trPr>
          <w:trHeight w:val="276"/>
        </w:trPr>
        <w:tc>
          <w:tcPr>
            <w:tcW w:w="2933" w:type="dxa"/>
          </w:tcPr>
          <w:p w:rsidR="00C36480" w:rsidRPr="00C42C8E" w:rsidRDefault="00953C69" w:rsidP="00831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(120</w:t>
            </w:r>
            <w:r w:rsidR="00831C5F" w:rsidRPr="00C42C8E">
              <w:rPr>
                <w:rFonts w:ascii="Times New Roman" w:hAnsi="Times New Roman" w:cs="Times New Roman"/>
                <w:sz w:val="24"/>
                <w:szCs w:val="24"/>
              </w:rPr>
              <w:t>651000</w:t>
            </w:r>
            <w:r w:rsidR="00C36480" w:rsidRPr="00C42C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2" w:type="dxa"/>
          </w:tcPr>
          <w:p w:rsidR="00C36480" w:rsidRPr="00C42C8E" w:rsidRDefault="00C36480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AE14E4" w:rsidRPr="00C42C8E" w:rsidTr="00953C69">
        <w:trPr>
          <w:trHeight w:val="276"/>
        </w:trPr>
        <w:tc>
          <w:tcPr>
            <w:tcW w:w="2933" w:type="dxa"/>
          </w:tcPr>
          <w:p w:rsidR="00AE14E4" w:rsidRPr="00C42C8E" w:rsidRDefault="00AE14E4" w:rsidP="00831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(120</w:t>
            </w:r>
            <w:r w:rsidR="00831C5F" w:rsidRPr="00C42C8E">
              <w:rPr>
                <w:rFonts w:ascii="Times New Roman" w:hAnsi="Times New Roman" w:cs="Times New Roman"/>
                <w:sz w:val="24"/>
                <w:szCs w:val="24"/>
              </w:rPr>
              <w:t>711000</w:t>
            </w: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2" w:type="dxa"/>
          </w:tcPr>
          <w:p w:rsidR="00AE14E4" w:rsidRPr="00C42C8E" w:rsidRDefault="00AE14E4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8737CE" w:rsidRPr="00C42C8E" w:rsidTr="00953C69">
        <w:trPr>
          <w:trHeight w:val="276"/>
        </w:trPr>
        <w:tc>
          <w:tcPr>
            <w:tcW w:w="2933" w:type="dxa"/>
          </w:tcPr>
          <w:p w:rsidR="008737CE" w:rsidRPr="00C42C8E" w:rsidRDefault="008737CE" w:rsidP="00831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(120</w:t>
            </w:r>
            <w:r w:rsidR="00831C5F" w:rsidRPr="00C42C8E">
              <w:rPr>
                <w:rFonts w:ascii="Times New Roman" w:hAnsi="Times New Roman" w:cs="Times New Roman"/>
                <w:sz w:val="24"/>
                <w:szCs w:val="24"/>
              </w:rPr>
              <w:t>721000</w:t>
            </w: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2" w:type="dxa"/>
          </w:tcPr>
          <w:p w:rsidR="008737CE" w:rsidRPr="00C42C8E" w:rsidRDefault="00442FA9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831C5F" w:rsidRPr="00C42C8E" w:rsidTr="00953C69">
        <w:trPr>
          <w:trHeight w:val="276"/>
        </w:trPr>
        <w:tc>
          <w:tcPr>
            <w:tcW w:w="2933" w:type="dxa"/>
          </w:tcPr>
          <w:p w:rsidR="00831C5F" w:rsidRPr="00C42C8E" w:rsidRDefault="00831C5F" w:rsidP="00831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(120731000)</w:t>
            </w:r>
          </w:p>
        </w:tc>
        <w:tc>
          <w:tcPr>
            <w:tcW w:w="6412" w:type="dxa"/>
          </w:tcPr>
          <w:p w:rsidR="00831C5F" w:rsidRPr="00C42C8E" w:rsidRDefault="00831C5F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AE14E4" w:rsidRPr="00C42C8E" w:rsidTr="00953C69">
        <w:trPr>
          <w:trHeight w:val="276"/>
        </w:trPr>
        <w:tc>
          <w:tcPr>
            <w:tcW w:w="2933" w:type="dxa"/>
          </w:tcPr>
          <w:p w:rsidR="00AE14E4" w:rsidRPr="00C42C8E" w:rsidRDefault="00AE14E4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(130111000)</w:t>
            </w:r>
          </w:p>
        </w:tc>
        <w:tc>
          <w:tcPr>
            <w:tcW w:w="6412" w:type="dxa"/>
          </w:tcPr>
          <w:p w:rsidR="00AE14E4" w:rsidRPr="00C42C8E" w:rsidRDefault="00AE14E4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F57FBB" w:rsidRPr="00C42C8E" w:rsidTr="00953C69">
        <w:trPr>
          <w:trHeight w:val="276"/>
        </w:trPr>
        <w:tc>
          <w:tcPr>
            <w:tcW w:w="2933" w:type="dxa"/>
          </w:tcPr>
          <w:p w:rsidR="00F57FBB" w:rsidRPr="00C42C8E" w:rsidRDefault="00F57FBB" w:rsidP="00F57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(130111710)</w:t>
            </w:r>
          </w:p>
        </w:tc>
        <w:tc>
          <w:tcPr>
            <w:tcW w:w="6412" w:type="dxa"/>
          </w:tcPr>
          <w:p w:rsidR="00F57FBB" w:rsidRPr="00C42C8E" w:rsidRDefault="00F57FBB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F57FBB" w:rsidRPr="00C42C8E" w:rsidTr="00953C69">
        <w:trPr>
          <w:trHeight w:val="276"/>
        </w:trPr>
        <w:tc>
          <w:tcPr>
            <w:tcW w:w="2933" w:type="dxa"/>
          </w:tcPr>
          <w:p w:rsidR="00F57FBB" w:rsidRPr="00C42C8E" w:rsidRDefault="00F57FBB" w:rsidP="00F57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(130111810)</w:t>
            </w:r>
          </w:p>
        </w:tc>
        <w:tc>
          <w:tcPr>
            <w:tcW w:w="6412" w:type="dxa"/>
          </w:tcPr>
          <w:p w:rsidR="00F57FBB" w:rsidRPr="00C42C8E" w:rsidRDefault="00F57FBB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AE14E4" w:rsidRPr="00C42C8E" w:rsidTr="00953C69">
        <w:trPr>
          <w:trHeight w:val="276"/>
        </w:trPr>
        <w:tc>
          <w:tcPr>
            <w:tcW w:w="2933" w:type="dxa"/>
          </w:tcPr>
          <w:p w:rsidR="00AE14E4" w:rsidRPr="00C42C8E" w:rsidRDefault="00831C5F" w:rsidP="00831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(130121000</w:t>
            </w:r>
            <w:r w:rsidR="00AE14E4" w:rsidRPr="00C42C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2" w:type="dxa"/>
          </w:tcPr>
          <w:p w:rsidR="00AE14E4" w:rsidRPr="00C42C8E" w:rsidRDefault="00AE14E4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AE14E4" w:rsidRPr="00C42C8E" w:rsidTr="00953C69">
        <w:trPr>
          <w:trHeight w:val="276"/>
        </w:trPr>
        <w:tc>
          <w:tcPr>
            <w:tcW w:w="2933" w:type="dxa"/>
          </w:tcPr>
          <w:p w:rsidR="00AE14E4" w:rsidRPr="00C42C8E" w:rsidRDefault="00831C5F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(130131000</w:t>
            </w:r>
            <w:r w:rsidR="00AE14E4" w:rsidRPr="00C42C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2" w:type="dxa"/>
          </w:tcPr>
          <w:p w:rsidR="00AE14E4" w:rsidRPr="00C42C8E" w:rsidRDefault="00AE14E4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C36480" w:rsidRPr="00C42C8E" w:rsidTr="00953C69">
        <w:trPr>
          <w:trHeight w:val="276"/>
        </w:trPr>
        <w:tc>
          <w:tcPr>
            <w:tcW w:w="2933" w:type="dxa"/>
          </w:tcPr>
          <w:p w:rsidR="00C36480" w:rsidRPr="00C42C8E" w:rsidRDefault="00C36480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(130251000)</w:t>
            </w:r>
          </w:p>
        </w:tc>
        <w:tc>
          <w:tcPr>
            <w:tcW w:w="6412" w:type="dxa"/>
          </w:tcPr>
          <w:p w:rsidR="00C36480" w:rsidRPr="00C42C8E" w:rsidRDefault="00C36480" w:rsidP="003B60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F57FBB" w:rsidRPr="00C42C8E" w:rsidTr="00953C69">
        <w:trPr>
          <w:trHeight w:val="276"/>
        </w:trPr>
        <w:tc>
          <w:tcPr>
            <w:tcW w:w="2933" w:type="dxa"/>
          </w:tcPr>
          <w:p w:rsidR="00F57FBB" w:rsidRPr="00C42C8E" w:rsidRDefault="00F57FBB" w:rsidP="00F57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(130406000)</w:t>
            </w:r>
          </w:p>
        </w:tc>
        <w:tc>
          <w:tcPr>
            <w:tcW w:w="6412" w:type="dxa"/>
          </w:tcPr>
          <w:p w:rsidR="00F57FBB" w:rsidRPr="00C42C8E" w:rsidRDefault="00F57FBB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953C69" w:rsidRPr="00C42C8E" w:rsidTr="00953C69">
        <w:trPr>
          <w:trHeight w:val="276"/>
        </w:trPr>
        <w:tc>
          <w:tcPr>
            <w:tcW w:w="2933" w:type="dxa"/>
          </w:tcPr>
          <w:p w:rsidR="00953C69" w:rsidRPr="00C42C8E" w:rsidRDefault="00953C69" w:rsidP="0095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(140110161)</w:t>
            </w:r>
          </w:p>
        </w:tc>
        <w:tc>
          <w:tcPr>
            <w:tcW w:w="6412" w:type="dxa"/>
          </w:tcPr>
          <w:p w:rsidR="00953C69" w:rsidRPr="00C42C8E" w:rsidRDefault="00442FA9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8737CE" w:rsidRPr="00C42C8E" w:rsidTr="00953C69">
        <w:trPr>
          <w:trHeight w:val="276"/>
        </w:trPr>
        <w:tc>
          <w:tcPr>
            <w:tcW w:w="2933" w:type="dxa"/>
          </w:tcPr>
          <w:p w:rsidR="008737CE" w:rsidRPr="00C42C8E" w:rsidRDefault="008737CE" w:rsidP="0087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(140120241)</w:t>
            </w:r>
          </w:p>
        </w:tc>
        <w:tc>
          <w:tcPr>
            <w:tcW w:w="6412" w:type="dxa"/>
          </w:tcPr>
          <w:p w:rsidR="008737CE" w:rsidRPr="00C42C8E" w:rsidRDefault="00442FA9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8737CE" w:rsidRPr="00C42C8E" w:rsidTr="00953C69">
        <w:trPr>
          <w:trHeight w:val="276"/>
        </w:trPr>
        <w:tc>
          <w:tcPr>
            <w:tcW w:w="2933" w:type="dxa"/>
          </w:tcPr>
          <w:p w:rsidR="008737CE" w:rsidRPr="00C42C8E" w:rsidRDefault="008737CE" w:rsidP="0087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(140120281)</w:t>
            </w:r>
          </w:p>
        </w:tc>
        <w:tc>
          <w:tcPr>
            <w:tcW w:w="6412" w:type="dxa"/>
          </w:tcPr>
          <w:p w:rsidR="008737CE" w:rsidRPr="00C42C8E" w:rsidRDefault="00442FA9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8737CE" w:rsidRPr="00C42C8E" w:rsidTr="00953C69">
        <w:trPr>
          <w:trHeight w:val="276"/>
        </w:trPr>
        <w:tc>
          <w:tcPr>
            <w:tcW w:w="2933" w:type="dxa"/>
          </w:tcPr>
          <w:p w:rsidR="008737CE" w:rsidRPr="00C42C8E" w:rsidRDefault="00831C5F" w:rsidP="0087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</w:t>
            </w:r>
            <w:r w:rsidR="008737CE" w:rsidRPr="00C42C8E">
              <w:rPr>
                <w:rFonts w:ascii="Times New Roman" w:hAnsi="Times New Roman" w:cs="Times New Roman"/>
                <w:sz w:val="24"/>
                <w:szCs w:val="24"/>
              </w:rPr>
              <w:t>40110189)</w:t>
            </w:r>
          </w:p>
        </w:tc>
        <w:tc>
          <w:tcPr>
            <w:tcW w:w="6412" w:type="dxa"/>
          </w:tcPr>
          <w:p w:rsidR="008737CE" w:rsidRPr="00C42C8E" w:rsidRDefault="00442FA9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8737CE" w:rsidRPr="00C42C8E" w:rsidTr="00953C69">
        <w:trPr>
          <w:trHeight w:val="276"/>
        </w:trPr>
        <w:tc>
          <w:tcPr>
            <w:tcW w:w="2933" w:type="dxa"/>
          </w:tcPr>
          <w:p w:rsidR="008737CE" w:rsidRPr="00C42C8E" w:rsidRDefault="008737CE" w:rsidP="0087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 xml:space="preserve">0503125 </w:t>
            </w:r>
            <w:r w:rsidR="00831C5F" w:rsidRPr="00C42C8E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40110191)</w:t>
            </w:r>
          </w:p>
        </w:tc>
        <w:tc>
          <w:tcPr>
            <w:tcW w:w="6412" w:type="dxa"/>
          </w:tcPr>
          <w:p w:rsidR="008737CE" w:rsidRPr="00C42C8E" w:rsidRDefault="00442FA9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F57FBB" w:rsidRPr="00C42C8E" w:rsidTr="00953C69">
        <w:trPr>
          <w:trHeight w:val="276"/>
        </w:trPr>
        <w:tc>
          <w:tcPr>
            <w:tcW w:w="2933" w:type="dxa"/>
          </w:tcPr>
          <w:p w:rsidR="00F57FBB" w:rsidRPr="00C42C8E" w:rsidRDefault="00F57FBB" w:rsidP="00873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0503125 (140110195)</w:t>
            </w:r>
          </w:p>
        </w:tc>
        <w:tc>
          <w:tcPr>
            <w:tcW w:w="6412" w:type="dxa"/>
          </w:tcPr>
          <w:p w:rsidR="00F57FBB" w:rsidRPr="00C42C8E" w:rsidRDefault="00F57FBB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показателей</w:t>
            </w:r>
          </w:p>
        </w:tc>
      </w:tr>
      <w:tr w:rsidR="00C42C8E" w:rsidRPr="00C42C8E" w:rsidTr="00953C69">
        <w:trPr>
          <w:trHeight w:val="276"/>
        </w:trPr>
        <w:tc>
          <w:tcPr>
            <w:tcW w:w="2933" w:type="dxa"/>
          </w:tcPr>
          <w:p w:rsidR="00C42C8E" w:rsidRPr="00C42C8E" w:rsidRDefault="00C42C8E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0503172</w:t>
            </w:r>
          </w:p>
        </w:tc>
        <w:tc>
          <w:tcPr>
            <w:tcW w:w="6412" w:type="dxa"/>
          </w:tcPr>
          <w:p w:rsidR="00C42C8E" w:rsidRPr="00C42C8E" w:rsidRDefault="00C42C8E" w:rsidP="003B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муниципального долга.</w:t>
            </w:r>
          </w:p>
        </w:tc>
      </w:tr>
      <w:tr w:rsidR="00C42C8E" w:rsidRPr="00C42C8E" w:rsidTr="00953C69">
        <w:trPr>
          <w:trHeight w:val="255"/>
        </w:trPr>
        <w:tc>
          <w:tcPr>
            <w:tcW w:w="2933" w:type="dxa"/>
            <w:noWrap/>
            <w:hideMark/>
          </w:tcPr>
          <w:p w:rsidR="00C42C8E" w:rsidRPr="00C42C8E" w:rsidRDefault="00C42C8E" w:rsidP="0095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0503174</w:t>
            </w:r>
          </w:p>
        </w:tc>
        <w:tc>
          <w:tcPr>
            <w:tcW w:w="6412" w:type="dxa"/>
            <w:noWrap/>
            <w:hideMark/>
          </w:tcPr>
          <w:p w:rsidR="00C42C8E" w:rsidRPr="00C42C8E" w:rsidRDefault="00C42C8E" w:rsidP="00953C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доходов бюджета от перечисления части прибыли (дивидендов)</w:t>
            </w:r>
          </w:p>
        </w:tc>
      </w:tr>
      <w:tr w:rsidR="00C24E93" w:rsidRPr="00C42C8E" w:rsidTr="00953C69">
        <w:trPr>
          <w:trHeight w:val="255"/>
        </w:trPr>
        <w:tc>
          <w:tcPr>
            <w:tcW w:w="2933" w:type="dxa"/>
            <w:noWrap/>
          </w:tcPr>
          <w:p w:rsidR="00C24E93" w:rsidRPr="00C42C8E" w:rsidRDefault="00C24E93" w:rsidP="00492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6</w:t>
            </w:r>
          </w:p>
        </w:tc>
        <w:tc>
          <w:tcPr>
            <w:tcW w:w="6412" w:type="dxa"/>
            <w:noWrap/>
          </w:tcPr>
          <w:p w:rsidR="00C24E93" w:rsidRPr="00C42C8E" w:rsidRDefault="00C24E93" w:rsidP="00923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8E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расхождений при проведении инвентаризации</w:t>
            </w:r>
          </w:p>
        </w:tc>
      </w:tr>
      <w:tr w:rsidR="00C24E93" w:rsidRPr="00C42C8E" w:rsidTr="00953C69">
        <w:trPr>
          <w:trHeight w:val="255"/>
        </w:trPr>
        <w:tc>
          <w:tcPr>
            <w:tcW w:w="2933" w:type="dxa"/>
            <w:noWrap/>
          </w:tcPr>
          <w:p w:rsidR="00C24E93" w:rsidRPr="00C42C8E" w:rsidRDefault="00C24E93" w:rsidP="00492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2" w:type="dxa"/>
            <w:noWrap/>
          </w:tcPr>
          <w:p w:rsidR="00C24E93" w:rsidRPr="00C42C8E" w:rsidRDefault="00C24E93" w:rsidP="00923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93" w:rsidRPr="00855990" w:rsidTr="00953C69">
        <w:trPr>
          <w:trHeight w:val="255"/>
        </w:trPr>
        <w:tc>
          <w:tcPr>
            <w:tcW w:w="2933" w:type="dxa"/>
            <w:noWrap/>
          </w:tcPr>
          <w:p w:rsidR="00C24E93" w:rsidRPr="00C42C8E" w:rsidRDefault="00C24E93" w:rsidP="00492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2" w:type="dxa"/>
            <w:noWrap/>
          </w:tcPr>
          <w:p w:rsidR="00C24E93" w:rsidRPr="00C42C8E" w:rsidRDefault="00C24E93" w:rsidP="00923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93" w:rsidRPr="00855990" w:rsidTr="00953C69">
        <w:trPr>
          <w:trHeight w:val="255"/>
        </w:trPr>
        <w:tc>
          <w:tcPr>
            <w:tcW w:w="2933" w:type="dxa"/>
            <w:noWrap/>
          </w:tcPr>
          <w:p w:rsidR="00C24E93" w:rsidRPr="00C42C8E" w:rsidRDefault="00C24E93" w:rsidP="00492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2" w:type="dxa"/>
            <w:noWrap/>
          </w:tcPr>
          <w:p w:rsidR="00C24E93" w:rsidRPr="00C42C8E" w:rsidRDefault="00C24E93" w:rsidP="00923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66A" w:rsidRPr="00855990" w:rsidRDefault="0084566A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24E93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E93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E93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E93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E93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E93" w:rsidRDefault="00C24E93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190" w:rsidRPr="00C42C8E" w:rsidRDefault="0084566A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2C8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42C8E" w:rsidRPr="00C42C8E">
        <w:rPr>
          <w:rFonts w:ascii="Times New Roman" w:hAnsi="Times New Roman" w:cs="Times New Roman"/>
          <w:sz w:val="24"/>
          <w:szCs w:val="24"/>
        </w:rPr>
        <w:t>Петраковского</w:t>
      </w:r>
      <w:r w:rsidR="00831C5F" w:rsidRPr="00C42C8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4B2CAC" w:rsidRPr="00C42C8E">
        <w:rPr>
          <w:rFonts w:ascii="Times New Roman" w:hAnsi="Times New Roman" w:cs="Times New Roman"/>
          <w:sz w:val="24"/>
          <w:szCs w:val="24"/>
        </w:rPr>
        <w:t xml:space="preserve">       ____________</w:t>
      </w:r>
      <w:r w:rsidR="00C42C8E" w:rsidRPr="00C42C8E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831C5F" w:rsidRPr="00C42C8E">
        <w:rPr>
          <w:rFonts w:ascii="Times New Roman" w:hAnsi="Times New Roman" w:cs="Times New Roman"/>
          <w:sz w:val="24"/>
          <w:szCs w:val="24"/>
          <w:u w:val="single"/>
        </w:rPr>
        <w:t>.А.К</w:t>
      </w:r>
      <w:r w:rsidR="00C42C8E" w:rsidRPr="00C42C8E">
        <w:rPr>
          <w:rFonts w:ascii="Times New Roman" w:hAnsi="Times New Roman" w:cs="Times New Roman"/>
          <w:sz w:val="24"/>
          <w:szCs w:val="24"/>
          <w:u w:val="single"/>
        </w:rPr>
        <w:t>ошелев</w:t>
      </w:r>
    </w:p>
    <w:p w:rsidR="00C42C8E" w:rsidRPr="00C42C8E" w:rsidRDefault="00C42C8E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C8E" w:rsidRPr="00C42C8E" w:rsidRDefault="004B2CAC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C8E">
        <w:rPr>
          <w:rFonts w:ascii="Times New Roman" w:hAnsi="Times New Roman" w:cs="Times New Roman"/>
          <w:sz w:val="24"/>
          <w:szCs w:val="24"/>
        </w:rPr>
        <w:t>Руководитель планово-финансовой службы          ________</w:t>
      </w:r>
      <w:r w:rsidR="00C42C8E" w:rsidRPr="00C42C8E">
        <w:rPr>
          <w:rFonts w:ascii="Times New Roman" w:hAnsi="Times New Roman" w:cs="Times New Roman"/>
          <w:sz w:val="24"/>
          <w:szCs w:val="24"/>
        </w:rPr>
        <w:t xml:space="preserve">Райгель Н.В____              </w:t>
      </w:r>
    </w:p>
    <w:p w:rsidR="004B2CAC" w:rsidRPr="00C42C8E" w:rsidRDefault="004B2CAC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C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66A" w:rsidRPr="00FE0BA8" w:rsidRDefault="0084566A" w:rsidP="00315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C8E"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                          </w:t>
      </w:r>
      <w:r w:rsidR="004B2CAC" w:rsidRPr="00C42C8E">
        <w:rPr>
          <w:rFonts w:ascii="Times New Roman" w:hAnsi="Times New Roman" w:cs="Times New Roman"/>
          <w:sz w:val="24"/>
          <w:szCs w:val="24"/>
        </w:rPr>
        <w:t>____________</w:t>
      </w:r>
      <w:bookmarkStart w:id="1" w:name="_GoBack"/>
      <w:bookmarkEnd w:id="1"/>
      <w:r w:rsidR="00C42C8E" w:rsidRPr="00C42C8E">
        <w:rPr>
          <w:rFonts w:ascii="Times New Roman" w:hAnsi="Times New Roman" w:cs="Times New Roman"/>
          <w:sz w:val="24"/>
          <w:szCs w:val="24"/>
          <w:u w:val="single"/>
        </w:rPr>
        <w:t>Н.В.Райгель</w:t>
      </w:r>
    </w:p>
    <w:sectPr w:rsidR="0084566A" w:rsidRPr="00FE0BA8" w:rsidSect="00E63F0E">
      <w:pgSz w:w="11906" w:h="16838"/>
      <w:pgMar w:top="1134" w:right="141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912" w:rsidRDefault="00E03912" w:rsidP="00E502E9">
      <w:pPr>
        <w:spacing w:after="0" w:line="240" w:lineRule="auto"/>
      </w:pPr>
      <w:r>
        <w:separator/>
      </w:r>
    </w:p>
  </w:endnote>
  <w:endnote w:type="continuationSeparator" w:id="1">
    <w:p w:rsidR="00E03912" w:rsidRDefault="00E03912" w:rsidP="00E50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912" w:rsidRDefault="00E03912" w:rsidP="00E502E9">
      <w:pPr>
        <w:spacing w:after="0" w:line="240" w:lineRule="auto"/>
      </w:pPr>
      <w:r>
        <w:separator/>
      </w:r>
    </w:p>
  </w:footnote>
  <w:footnote w:type="continuationSeparator" w:id="1">
    <w:p w:rsidR="00E03912" w:rsidRDefault="00E03912" w:rsidP="00E502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4F7"/>
    <w:rsid w:val="00002BC0"/>
    <w:rsid w:val="00005F19"/>
    <w:rsid w:val="000128F2"/>
    <w:rsid w:val="00020C91"/>
    <w:rsid w:val="00026D84"/>
    <w:rsid w:val="00036931"/>
    <w:rsid w:val="00043EBF"/>
    <w:rsid w:val="00054D3B"/>
    <w:rsid w:val="0007089E"/>
    <w:rsid w:val="00076688"/>
    <w:rsid w:val="00082C11"/>
    <w:rsid w:val="000878B5"/>
    <w:rsid w:val="000A2457"/>
    <w:rsid w:val="000B1029"/>
    <w:rsid w:val="000D5AAD"/>
    <w:rsid w:val="000E7480"/>
    <w:rsid w:val="001008B8"/>
    <w:rsid w:val="001061E0"/>
    <w:rsid w:val="00116BE4"/>
    <w:rsid w:val="0012604C"/>
    <w:rsid w:val="0014005A"/>
    <w:rsid w:val="00153CF1"/>
    <w:rsid w:val="001664E4"/>
    <w:rsid w:val="001708B9"/>
    <w:rsid w:val="00171E79"/>
    <w:rsid w:val="00174664"/>
    <w:rsid w:val="001847D6"/>
    <w:rsid w:val="00186B6F"/>
    <w:rsid w:val="00187ECF"/>
    <w:rsid w:val="001A358E"/>
    <w:rsid w:val="001A6D7A"/>
    <w:rsid w:val="001B025F"/>
    <w:rsid w:val="001B2FAE"/>
    <w:rsid w:val="001D2AB0"/>
    <w:rsid w:val="001E3968"/>
    <w:rsid w:val="001F0CC4"/>
    <w:rsid w:val="00214988"/>
    <w:rsid w:val="0025222E"/>
    <w:rsid w:val="00255BD6"/>
    <w:rsid w:val="002648B0"/>
    <w:rsid w:val="00264D38"/>
    <w:rsid w:val="0027269D"/>
    <w:rsid w:val="0029171B"/>
    <w:rsid w:val="00293D22"/>
    <w:rsid w:val="00295867"/>
    <w:rsid w:val="002B0A94"/>
    <w:rsid w:val="002D3CE1"/>
    <w:rsid w:val="002D470A"/>
    <w:rsid w:val="002D5BD9"/>
    <w:rsid w:val="002E723F"/>
    <w:rsid w:val="002F727E"/>
    <w:rsid w:val="00315994"/>
    <w:rsid w:val="003273CF"/>
    <w:rsid w:val="0033462E"/>
    <w:rsid w:val="003366EC"/>
    <w:rsid w:val="003405FC"/>
    <w:rsid w:val="003446D9"/>
    <w:rsid w:val="00350A8D"/>
    <w:rsid w:val="00350EED"/>
    <w:rsid w:val="00350FEC"/>
    <w:rsid w:val="00352FBC"/>
    <w:rsid w:val="003560C4"/>
    <w:rsid w:val="00376768"/>
    <w:rsid w:val="00376F8C"/>
    <w:rsid w:val="003805EB"/>
    <w:rsid w:val="003A2571"/>
    <w:rsid w:val="003A3AC9"/>
    <w:rsid w:val="003A4BC8"/>
    <w:rsid w:val="003B608C"/>
    <w:rsid w:val="003D1BA9"/>
    <w:rsid w:val="003E54F9"/>
    <w:rsid w:val="003F19FF"/>
    <w:rsid w:val="0040050F"/>
    <w:rsid w:val="00403922"/>
    <w:rsid w:val="00410670"/>
    <w:rsid w:val="004125FA"/>
    <w:rsid w:val="00442FA9"/>
    <w:rsid w:val="00451D7E"/>
    <w:rsid w:val="00452A59"/>
    <w:rsid w:val="004660EC"/>
    <w:rsid w:val="00482768"/>
    <w:rsid w:val="00486472"/>
    <w:rsid w:val="00492F75"/>
    <w:rsid w:val="004977A4"/>
    <w:rsid w:val="004A0DC8"/>
    <w:rsid w:val="004B2CAC"/>
    <w:rsid w:val="004B7100"/>
    <w:rsid w:val="004B7467"/>
    <w:rsid w:val="004D1537"/>
    <w:rsid w:val="004D3CC4"/>
    <w:rsid w:val="004E1D96"/>
    <w:rsid w:val="004F012C"/>
    <w:rsid w:val="004F78A7"/>
    <w:rsid w:val="00506B26"/>
    <w:rsid w:val="00510C9C"/>
    <w:rsid w:val="00511CE8"/>
    <w:rsid w:val="0051482A"/>
    <w:rsid w:val="00524E77"/>
    <w:rsid w:val="00530248"/>
    <w:rsid w:val="0053155F"/>
    <w:rsid w:val="00531BA9"/>
    <w:rsid w:val="00541952"/>
    <w:rsid w:val="005522C0"/>
    <w:rsid w:val="00561179"/>
    <w:rsid w:val="00562879"/>
    <w:rsid w:val="0056504A"/>
    <w:rsid w:val="005824F7"/>
    <w:rsid w:val="00587903"/>
    <w:rsid w:val="005A734B"/>
    <w:rsid w:val="005B5EEA"/>
    <w:rsid w:val="005C635B"/>
    <w:rsid w:val="005D15E8"/>
    <w:rsid w:val="005D4EB7"/>
    <w:rsid w:val="005E1CDB"/>
    <w:rsid w:val="005F083F"/>
    <w:rsid w:val="005F452A"/>
    <w:rsid w:val="00610FB5"/>
    <w:rsid w:val="006154F1"/>
    <w:rsid w:val="00625A97"/>
    <w:rsid w:val="006532B2"/>
    <w:rsid w:val="0066020B"/>
    <w:rsid w:val="006754EF"/>
    <w:rsid w:val="006A6D4D"/>
    <w:rsid w:val="006B403C"/>
    <w:rsid w:val="006B4163"/>
    <w:rsid w:val="006C1E68"/>
    <w:rsid w:val="006E76CA"/>
    <w:rsid w:val="006F5D06"/>
    <w:rsid w:val="007017D3"/>
    <w:rsid w:val="007045E1"/>
    <w:rsid w:val="00721A0B"/>
    <w:rsid w:val="00723FBD"/>
    <w:rsid w:val="0074322D"/>
    <w:rsid w:val="00761E56"/>
    <w:rsid w:val="007638BA"/>
    <w:rsid w:val="00767F69"/>
    <w:rsid w:val="00767F9A"/>
    <w:rsid w:val="00770F6F"/>
    <w:rsid w:val="00787D10"/>
    <w:rsid w:val="00794DE8"/>
    <w:rsid w:val="00794F83"/>
    <w:rsid w:val="007A31DD"/>
    <w:rsid w:val="007A7295"/>
    <w:rsid w:val="007B16F8"/>
    <w:rsid w:val="007D11E4"/>
    <w:rsid w:val="007D557D"/>
    <w:rsid w:val="007E5A72"/>
    <w:rsid w:val="007F13E4"/>
    <w:rsid w:val="007F26AA"/>
    <w:rsid w:val="00831C5F"/>
    <w:rsid w:val="0084566A"/>
    <w:rsid w:val="00853AC1"/>
    <w:rsid w:val="00855990"/>
    <w:rsid w:val="00860EB2"/>
    <w:rsid w:val="00867869"/>
    <w:rsid w:val="008737CE"/>
    <w:rsid w:val="008772F3"/>
    <w:rsid w:val="00877D9D"/>
    <w:rsid w:val="00885B3C"/>
    <w:rsid w:val="00890135"/>
    <w:rsid w:val="0089535F"/>
    <w:rsid w:val="008A5BF6"/>
    <w:rsid w:val="008B79A4"/>
    <w:rsid w:val="008C10D8"/>
    <w:rsid w:val="008D57F9"/>
    <w:rsid w:val="008E2839"/>
    <w:rsid w:val="008F162B"/>
    <w:rsid w:val="008F4531"/>
    <w:rsid w:val="008F7EB1"/>
    <w:rsid w:val="00911B49"/>
    <w:rsid w:val="00914748"/>
    <w:rsid w:val="009236C3"/>
    <w:rsid w:val="009371DE"/>
    <w:rsid w:val="00945930"/>
    <w:rsid w:val="00946B06"/>
    <w:rsid w:val="00953C69"/>
    <w:rsid w:val="0095617A"/>
    <w:rsid w:val="00971D83"/>
    <w:rsid w:val="009A0C9C"/>
    <w:rsid w:val="009A5748"/>
    <w:rsid w:val="009C0426"/>
    <w:rsid w:val="009C6192"/>
    <w:rsid w:val="009E0559"/>
    <w:rsid w:val="009E5753"/>
    <w:rsid w:val="009E7527"/>
    <w:rsid w:val="00A025BC"/>
    <w:rsid w:val="00A04A16"/>
    <w:rsid w:val="00A13B8D"/>
    <w:rsid w:val="00A22B06"/>
    <w:rsid w:val="00A31DC0"/>
    <w:rsid w:val="00A4242F"/>
    <w:rsid w:val="00A43BB3"/>
    <w:rsid w:val="00A572DE"/>
    <w:rsid w:val="00A60405"/>
    <w:rsid w:val="00A856B8"/>
    <w:rsid w:val="00A962EE"/>
    <w:rsid w:val="00AA0063"/>
    <w:rsid w:val="00AA2FF0"/>
    <w:rsid w:val="00AD7AC1"/>
    <w:rsid w:val="00AE14E4"/>
    <w:rsid w:val="00AE36B4"/>
    <w:rsid w:val="00AF2279"/>
    <w:rsid w:val="00AF7349"/>
    <w:rsid w:val="00B0669A"/>
    <w:rsid w:val="00B1263E"/>
    <w:rsid w:val="00B225D0"/>
    <w:rsid w:val="00B40D2F"/>
    <w:rsid w:val="00B464DF"/>
    <w:rsid w:val="00B72A98"/>
    <w:rsid w:val="00B72FBC"/>
    <w:rsid w:val="00B87133"/>
    <w:rsid w:val="00B91190"/>
    <w:rsid w:val="00BA2E66"/>
    <w:rsid w:val="00BC0971"/>
    <w:rsid w:val="00BC29BD"/>
    <w:rsid w:val="00BC308F"/>
    <w:rsid w:val="00BC6E6E"/>
    <w:rsid w:val="00BD04A7"/>
    <w:rsid w:val="00BE0EA9"/>
    <w:rsid w:val="00BE762B"/>
    <w:rsid w:val="00C00893"/>
    <w:rsid w:val="00C226F8"/>
    <w:rsid w:val="00C24E93"/>
    <w:rsid w:val="00C25754"/>
    <w:rsid w:val="00C34C35"/>
    <w:rsid w:val="00C36480"/>
    <w:rsid w:val="00C42C8E"/>
    <w:rsid w:val="00C61A4A"/>
    <w:rsid w:val="00C7345E"/>
    <w:rsid w:val="00C83578"/>
    <w:rsid w:val="00C8697F"/>
    <w:rsid w:val="00C90A79"/>
    <w:rsid w:val="00C90C7D"/>
    <w:rsid w:val="00C90D73"/>
    <w:rsid w:val="00C9435C"/>
    <w:rsid w:val="00CA2C3A"/>
    <w:rsid w:val="00CB1A27"/>
    <w:rsid w:val="00CB2C96"/>
    <w:rsid w:val="00CB5F19"/>
    <w:rsid w:val="00CE0574"/>
    <w:rsid w:val="00CE3021"/>
    <w:rsid w:val="00D0104C"/>
    <w:rsid w:val="00D10764"/>
    <w:rsid w:val="00D14C78"/>
    <w:rsid w:val="00D31196"/>
    <w:rsid w:val="00D32E4F"/>
    <w:rsid w:val="00D40497"/>
    <w:rsid w:val="00D439AA"/>
    <w:rsid w:val="00D608D1"/>
    <w:rsid w:val="00D61CF6"/>
    <w:rsid w:val="00D64F93"/>
    <w:rsid w:val="00D77CCC"/>
    <w:rsid w:val="00D93527"/>
    <w:rsid w:val="00DC2D0A"/>
    <w:rsid w:val="00DD2121"/>
    <w:rsid w:val="00DE5FD3"/>
    <w:rsid w:val="00E0061B"/>
    <w:rsid w:val="00E01C96"/>
    <w:rsid w:val="00E03912"/>
    <w:rsid w:val="00E13A4A"/>
    <w:rsid w:val="00E16F70"/>
    <w:rsid w:val="00E173D3"/>
    <w:rsid w:val="00E24BC0"/>
    <w:rsid w:val="00E26E88"/>
    <w:rsid w:val="00E3731B"/>
    <w:rsid w:val="00E502E9"/>
    <w:rsid w:val="00E52A9B"/>
    <w:rsid w:val="00E546CC"/>
    <w:rsid w:val="00E6059B"/>
    <w:rsid w:val="00E63F0E"/>
    <w:rsid w:val="00E86918"/>
    <w:rsid w:val="00E87C6E"/>
    <w:rsid w:val="00EB1D83"/>
    <w:rsid w:val="00EB419F"/>
    <w:rsid w:val="00EC15AA"/>
    <w:rsid w:val="00EC36F6"/>
    <w:rsid w:val="00EC5F82"/>
    <w:rsid w:val="00ED06AE"/>
    <w:rsid w:val="00ED4DE1"/>
    <w:rsid w:val="00ED6653"/>
    <w:rsid w:val="00EF1ADE"/>
    <w:rsid w:val="00EF3B82"/>
    <w:rsid w:val="00EF6585"/>
    <w:rsid w:val="00F344B4"/>
    <w:rsid w:val="00F40701"/>
    <w:rsid w:val="00F5108D"/>
    <w:rsid w:val="00F51412"/>
    <w:rsid w:val="00F514B3"/>
    <w:rsid w:val="00F55473"/>
    <w:rsid w:val="00F57FBB"/>
    <w:rsid w:val="00F81AF1"/>
    <w:rsid w:val="00F82280"/>
    <w:rsid w:val="00F934DE"/>
    <w:rsid w:val="00FA3241"/>
    <w:rsid w:val="00FE0BA8"/>
    <w:rsid w:val="00FE21E0"/>
    <w:rsid w:val="00FE5093"/>
    <w:rsid w:val="00FF2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4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435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A245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50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02E9"/>
  </w:style>
  <w:style w:type="paragraph" w:styleId="a9">
    <w:name w:val="footer"/>
    <w:basedOn w:val="a"/>
    <w:link w:val="aa"/>
    <w:uiPriority w:val="99"/>
    <w:unhideWhenUsed/>
    <w:rsid w:val="00E50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02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3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3813</Words>
  <Characters>21739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LeontevaLG</cp:lastModifiedBy>
  <cp:revision>2</cp:revision>
  <cp:lastPrinted>2023-02-01T02:56:00Z</cp:lastPrinted>
  <dcterms:created xsi:type="dcterms:W3CDTF">2023-02-28T04:43:00Z</dcterms:created>
  <dcterms:modified xsi:type="dcterms:W3CDTF">2023-02-28T04:43:00Z</dcterms:modified>
</cp:coreProperties>
</file>