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271" w:rsidRDefault="00195271" w:rsidP="001952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 ДЕПУТАТОВ ПЕТРАКОВСКОГО СЕЛЬСОВЕТА</w:t>
      </w:r>
    </w:p>
    <w:p w:rsidR="00195271" w:rsidRDefault="00195271" w:rsidP="001952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ЗДВИНСКОГО РАЙОНА НОВОСИБИРСКОЙ ОБЛАСТИ</w:t>
      </w:r>
    </w:p>
    <w:p w:rsidR="00195271" w:rsidRDefault="00195271" w:rsidP="001952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шестого созыва</w:t>
      </w:r>
    </w:p>
    <w:p w:rsidR="00195271" w:rsidRDefault="00195271" w:rsidP="001952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95271" w:rsidRDefault="00195271" w:rsidP="001952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195271" w:rsidRDefault="00195271" w:rsidP="001952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Тридцать пятой сессии</w:t>
      </w:r>
    </w:p>
    <w:p w:rsidR="00195271" w:rsidRDefault="00195271" w:rsidP="00195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95271" w:rsidRDefault="00195271" w:rsidP="001952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от 17.10.2022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Петраки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№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195271" w:rsidRDefault="00195271" w:rsidP="001952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95271" w:rsidRDefault="00195271" w:rsidP="001952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отмене решения 37 сессии Совета депутатов Петраковского сельсовета Здвинского района Новосибирской области от 27.11.2013 г. №01 «</w:t>
      </w:r>
      <w:r w:rsidRPr="001952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определении налоговых ставок, порядка и сроков уплаты земельного налога с 2014 года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195271" w:rsidRDefault="00195271" w:rsidP="00195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95271" w:rsidRDefault="00195271" w:rsidP="001952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целях приведения нормативного правового акта в соответствии с действующим законодательством Российской Федерации Совет депутатов Петраковского сельсовета Здвинского района Новосибирской области</w:t>
      </w:r>
    </w:p>
    <w:p w:rsidR="00195271" w:rsidRDefault="00195271" w:rsidP="001952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:rsidR="00195271" w:rsidRDefault="00195271" w:rsidP="00195271">
      <w:pPr>
        <w:numPr>
          <w:ilvl w:val="0"/>
          <w:numId w:val="1"/>
        </w:numPr>
        <w:spacing w:after="0" w:line="240" w:lineRule="auto"/>
        <w:ind w:left="66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Решения 37 сессии Совета депутатов Петраковского сельсовета Здвинского района Новосибирской области от 27.11.2013 г. №01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195271">
        <w:rPr>
          <w:rFonts w:ascii="Times New Roman" w:hAnsi="Times New Roman" w:cs="Times New Roman"/>
          <w:bCs/>
          <w:color w:val="000000"/>
          <w:sz w:val="28"/>
          <w:szCs w:val="28"/>
        </w:rPr>
        <w:t>Об определении налоговых ставок, порядка и сроков уплаты земельного налога с 2014 года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- отменить.</w:t>
      </w:r>
    </w:p>
    <w:p w:rsidR="00195271" w:rsidRDefault="00195271" w:rsidP="00195271">
      <w:pPr>
        <w:numPr>
          <w:ilvl w:val="0"/>
          <w:numId w:val="1"/>
        </w:numPr>
        <w:spacing w:after="0" w:line="240" w:lineRule="auto"/>
        <w:ind w:left="660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Опубликовать настоящее решение в периодическом печатном издании органа местного самоуправления «Вестник Петраковского сельсовета».</w:t>
      </w:r>
    </w:p>
    <w:p w:rsidR="00195271" w:rsidRDefault="00195271" w:rsidP="00195271">
      <w:pPr>
        <w:numPr>
          <w:ilvl w:val="0"/>
          <w:numId w:val="1"/>
        </w:numPr>
        <w:spacing w:after="0" w:line="240" w:lineRule="auto"/>
        <w:ind w:left="660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 решение вступает в силу с момента его официального опубликования.</w:t>
      </w:r>
    </w:p>
    <w:p w:rsidR="00195271" w:rsidRDefault="00195271" w:rsidP="00195271">
      <w:pPr>
        <w:rPr>
          <w:rFonts w:ascii="Times New Roman" w:hAnsi="Times New Roman" w:cs="Times New Roman"/>
          <w:sz w:val="28"/>
          <w:szCs w:val="28"/>
        </w:rPr>
      </w:pPr>
    </w:p>
    <w:p w:rsidR="00195271" w:rsidRDefault="00195271" w:rsidP="00195271">
      <w:pPr>
        <w:rPr>
          <w:rFonts w:ascii="Times New Roman" w:hAnsi="Times New Roman" w:cs="Times New Roman"/>
          <w:sz w:val="28"/>
          <w:szCs w:val="28"/>
        </w:rPr>
      </w:pPr>
    </w:p>
    <w:p w:rsidR="00195271" w:rsidRDefault="00195271" w:rsidP="00195271">
      <w:pPr>
        <w:rPr>
          <w:rFonts w:ascii="Times New Roman" w:hAnsi="Times New Roman" w:cs="Times New Roman"/>
          <w:sz w:val="28"/>
          <w:szCs w:val="28"/>
        </w:rPr>
      </w:pPr>
    </w:p>
    <w:p w:rsidR="00195271" w:rsidRDefault="00195271" w:rsidP="00195271">
      <w:pPr>
        <w:rPr>
          <w:rFonts w:ascii="Times New Roman" w:hAnsi="Times New Roman" w:cs="Times New Roman"/>
          <w:sz w:val="28"/>
          <w:szCs w:val="28"/>
        </w:rPr>
      </w:pPr>
    </w:p>
    <w:p w:rsidR="00195271" w:rsidRDefault="00195271" w:rsidP="0019527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Петраковского сельсовета</w:t>
      </w:r>
    </w:p>
    <w:p w:rsidR="00195271" w:rsidRDefault="00195271" w:rsidP="0019527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Здвинского района</w:t>
      </w:r>
    </w:p>
    <w:p w:rsidR="00195271" w:rsidRDefault="00195271" w:rsidP="00195271">
      <w:pPr>
        <w:tabs>
          <w:tab w:val="left" w:pos="7770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С.А.Кошелев</w:t>
      </w:r>
    </w:p>
    <w:p w:rsidR="00EA3AE1" w:rsidRDefault="00EA3AE1"/>
    <w:sectPr w:rsidR="00EA3AE1" w:rsidSect="00EA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F7AC8"/>
    <w:multiLevelType w:val="multilevel"/>
    <w:tmpl w:val="02EC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271"/>
    <w:rsid w:val="00051AF2"/>
    <w:rsid w:val="00195271"/>
    <w:rsid w:val="00EA3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1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KorchikON</dc:creator>
  <cp:lastModifiedBy>KorchikON</cp:lastModifiedBy>
  <cp:revision>1</cp:revision>
  <cp:lastPrinted>2022-10-17T10:12:00Z</cp:lastPrinted>
  <dcterms:created xsi:type="dcterms:W3CDTF">2022-10-17T10:08:00Z</dcterms:created>
  <dcterms:modified xsi:type="dcterms:W3CDTF">2022-10-17T10:13:00Z</dcterms:modified>
</cp:coreProperties>
</file>