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АДМИНИСТРАЦИЯ  </w:t>
      </w:r>
      <w:r w:rsidR="00C545DA">
        <w:rPr>
          <w:rFonts w:ascii="Times New Roman" w:hAnsi="Times New Roman"/>
          <w:b/>
          <w:bCs/>
          <w:sz w:val="28"/>
          <w:szCs w:val="28"/>
        </w:rPr>
        <w:t>ПЕТРАКОВСКОГО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352AF9">
        <w:rPr>
          <w:rFonts w:ascii="Times New Roman" w:hAnsi="Times New Roman"/>
          <w:b/>
          <w:bCs/>
          <w:spacing w:val="-5"/>
          <w:sz w:val="28"/>
          <w:szCs w:val="28"/>
        </w:rPr>
        <w:t xml:space="preserve">ЗДВИНСКОГО РАЙОНА  </w:t>
      </w:r>
      <w:r w:rsidRPr="00352AF9">
        <w:rPr>
          <w:rFonts w:ascii="Times New Roman" w:hAnsi="Times New Roman"/>
          <w:b/>
          <w:bCs/>
          <w:spacing w:val="-7"/>
          <w:sz w:val="28"/>
          <w:szCs w:val="28"/>
        </w:rPr>
        <w:t>НОВОСИБИРСКОЙ ОБЛАСТИ</w:t>
      </w:r>
    </w:p>
    <w:p w:rsidR="00352AF9" w:rsidRPr="00352AF9" w:rsidRDefault="00352AF9" w:rsidP="00352AF9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352AF9" w:rsidP="00352AF9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2AF9" w:rsidRDefault="002F40E8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545DA">
        <w:rPr>
          <w:rFonts w:ascii="Times New Roman" w:hAnsi="Times New Roman"/>
          <w:sz w:val="28"/>
          <w:szCs w:val="28"/>
        </w:rPr>
        <w:t>8</w:t>
      </w:r>
      <w:r w:rsidR="00352AF9">
        <w:rPr>
          <w:rFonts w:ascii="Times New Roman" w:hAnsi="Times New Roman"/>
          <w:sz w:val="28"/>
          <w:szCs w:val="28"/>
        </w:rPr>
        <w:t>.0</w:t>
      </w:r>
      <w:r w:rsidR="00C545DA">
        <w:rPr>
          <w:rFonts w:ascii="Times New Roman" w:hAnsi="Times New Roman"/>
          <w:sz w:val="28"/>
          <w:szCs w:val="28"/>
        </w:rPr>
        <w:t>8</w:t>
      </w:r>
      <w:r w:rsidR="00352AF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2г. </w:t>
      </w:r>
      <w:r w:rsidR="00352AF9">
        <w:rPr>
          <w:rFonts w:ascii="Times New Roman" w:hAnsi="Times New Roman"/>
          <w:sz w:val="28"/>
          <w:szCs w:val="28"/>
        </w:rPr>
        <w:t xml:space="preserve">№ </w:t>
      </w:r>
      <w:r w:rsidR="00C545DA">
        <w:rPr>
          <w:rFonts w:ascii="Times New Roman" w:hAnsi="Times New Roman"/>
          <w:sz w:val="28"/>
          <w:szCs w:val="28"/>
        </w:rPr>
        <w:t>74</w:t>
      </w:r>
      <w:r w:rsidR="00352AF9">
        <w:rPr>
          <w:rFonts w:ascii="Times New Roman" w:hAnsi="Times New Roman"/>
          <w:sz w:val="28"/>
          <w:szCs w:val="28"/>
        </w:rPr>
        <w:t>-па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B290B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объектов</w:t>
      </w:r>
      <w:r w:rsidR="00C545DA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, в отношении которых планируется </w:t>
      </w:r>
    </w:p>
    <w:p w:rsidR="00352AF9" w:rsidRDefault="00352AF9" w:rsidP="00352AF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концессионного соглашения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352AF9" w:rsidRDefault="00352AF9" w:rsidP="00352AF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привлечения инвестиций в экономику </w:t>
      </w:r>
      <w:r w:rsidR="000207BE">
        <w:rPr>
          <w:rFonts w:ascii="Times New Roman" w:hAnsi="Times New Roman"/>
          <w:sz w:val="28"/>
          <w:szCs w:val="28"/>
        </w:rPr>
        <w:t>Петраковского</w:t>
      </w:r>
      <w:r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вета Здвинского района Новосибирской области, обеспечения эффективного использования муниципального имущества, руководствуясь пунктом 3 ст.4 Федерального закона от 21.07.2005г</w:t>
      </w:r>
      <w:r w:rsidR="003B290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115-ФЗ «О концессионных соглаш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ниях»,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Федеральным законом от 26.07.2006г. № 135-ФЗ «О защите конкуре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ции», Федеральным законом от 27.07.2010г. № 190- ФЗ «О теплоснабжении», Федеральным законом от 07.12.2011г. № 416-ФЗ «О водоснабжении и вод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отведении», </w:t>
      </w:r>
      <w:r>
        <w:rPr>
          <w:rFonts w:ascii="Times New Roman" w:hAnsi="Times New Roman"/>
          <w:sz w:val="28"/>
          <w:szCs w:val="28"/>
        </w:rPr>
        <w:t>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Уставом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07BE">
        <w:rPr>
          <w:rFonts w:ascii="Times New Roman CYR" w:hAnsi="Times New Roman CYR" w:cs="Times New Roman CYR"/>
          <w:sz w:val="28"/>
          <w:szCs w:val="28"/>
        </w:rPr>
        <w:t>Петраковского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0207BE">
        <w:rPr>
          <w:rFonts w:ascii="Times New Roman" w:hAnsi="Times New Roman"/>
          <w:sz w:val="28"/>
          <w:szCs w:val="28"/>
        </w:rPr>
        <w:t>Петраковского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B290B" w:rsidRDefault="003B290B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перечень объектов</w:t>
      </w:r>
      <w:r w:rsidR="00C545D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45DA">
        <w:rPr>
          <w:rFonts w:ascii="Times New Roman" w:hAnsi="Times New Roman"/>
          <w:sz w:val="28"/>
          <w:szCs w:val="28"/>
        </w:rPr>
        <w:t>теплоснабжения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планируется заключение концессионного соглашения, согласно приложению к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стоящему постановлению.</w:t>
      </w:r>
    </w:p>
    <w:p w:rsidR="00352AF9" w:rsidRDefault="00352AF9" w:rsidP="003B290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</w:t>
      </w:r>
      <w:r w:rsidR="000207BE">
        <w:rPr>
          <w:rFonts w:ascii="Times New Roman" w:hAnsi="Times New Roman"/>
          <w:sz w:val="28"/>
          <w:szCs w:val="28"/>
        </w:rPr>
        <w:t>Петрако</w:t>
      </w:r>
      <w:r w:rsidR="000207BE">
        <w:rPr>
          <w:rFonts w:ascii="Times New Roman" w:hAnsi="Times New Roman"/>
          <w:sz w:val="28"/>
          <w:szCs w:val="28"/>
        </w:rPr>
        <w:t>в</w:t>
      </w:r>
      <w:r w:rsidR="000207BE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в сети Интернет</w:t>
      </w:r>
      <w:r w:rsidR="00020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7BE" w:rsidRPr="000207BE">
        <w:rPr>
          <w:rFonts w:ascii="Times New Roman" w:hAnsi="Times New Roman"/>
          <w:sz w:val="28"/>
          <w:szCs w:val="28"/>
        </w:rPr>
        <w:t>https://petraki.nso.ru/</w:t>
      </w:r>
      <w:r w:rsidRPr="002A1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официальном сайте Российской Федерации </w:t>
      </w:r>
      <w:hyperlink r:id="rId4" w:history="1">
        <w:r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torgi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gov</w:t>
        </w:r>
        <w:r>
          <w:rPr>
            <w:rStyle w:val="a9"/>
            <w:rFonts w:ascii="Times New Roman" w:hAnsi="Times New Roman"/>
            <w:sz w:val="28"/>
            <w:szCs w:val="28"/>
          </w:rPr>
          <w:t>.</w:t>
        </w:r>
        <w:r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352AF9" w:rsidRDefault="00352AF9" w:rsidP="003B290B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B290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бой.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0207BE">
        <w:rPr>
          <w:rFonts w:ascii="Times New Roman" w:hAnsi="Times New Roman"/>
          <w:sz w:val="28"/>
          <w:szCs w:val="28"/>
        </w:rPr>
        <w:t>Петраковского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</w:t>
      </w:r>
      <w:r w:rsidR="000207BE">
        <w:rPr>
          <w:rFonts w:ascii="Times New Roman" w:hAnsi="Times New Roman"/>
          <w:sz w:val="28"/>
          <w:szCs w:val="28"/>
        </w:rPr>
        <w:t>С.А.Кошелев</w:t>
      </w: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352AF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352AF9" w:rsidRDefault="00352AF9" w:rsidP="00545B3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Приложение к постановлению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207BE">
        <w:rPr>
          <w:rFonts w:ascii="Times New Roman" w:hAnsi="Times New Roman"/>
          <w:b/>
          <w:sz w:val="28"/>
          <w:szCs w:val="28"/>
        </w:rPr>
        <w:t>Петраковского</w:t>
      </w:r>
      <w:r w:rsidRPr="00545B31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от </w:t>
      </w:r>
      <w:r w:rsidR="002F40E8">
        <w:rPr>
          <w:rFonts w:ascii="Times New Roman" w:hAnsi="Times New Roman"/>
          <w:b/>
          <w:sz w:val="28"/>
          <w:szCs w:val="28"/>
        </w:rPr>
        <w:t>1</w:t>
      </w:r>
      <w:r w:rsidR="00C545DA">
        <w:rPr>
          <w:rFonts w:ascii="Times New Roman" w:hAnsi="Times New Roman"/>
          <w:b/>
          <w:sz w:val="28"/>
          <w:szCs w:val="28"/>
        </w:rPr>
        <w:t>8</w:t>
      </w:r>
      <w:r w:rsidRPr="00545B31">
        <w:rPr>
          <w:rFonts w:ascii="Times New Roman" w:hAnsi="Times New Roman"/>
          <w:b/>
          <w:sz w:val="28"/>
          <w:szCs w:val="28"/>
        </w:rPr>
        <w:t>.0</w:t>
      </w:r>
      <w:r w:rsidR="00C545DA">
        <w:rPr>
          <w:rFonts w:ascii="Times New Roman" w:hAnsi="Times New Roman"/>
          <w:b/>
          <w:sz w:val="28"/>
          <w:szCs w:val="28"/>
        </w:rPr>
        <w:t>8</w:t>
      </w:r>
      <w:r w:rsidRPr="00545B31">
        <w:rPr>
          <w:rFonts w:ascii="Times New Roman" w:hAnsi="Times New Roman"/>
          <w:b/>
          <w:sz w:val="28"/>
          <w:szCs w:val="28"/>
        </w:rPr>
        <w:t>.202</w:t>
      </w:r>
      <w:r w:rsidR="002F40E8">
        <w:rPr>
          <w:rFonts w:ascii="Times New Roman" w:hAnsi="Times New Roman"/>
          <w:b/>
          <w:sz w:val="28"/>
          <w:szCs w:val="28"/>
        </w:rPr>
        <w:t>2</w:t>
      </w:r>
      <w:r w:rsidRPr="00545B31">
        <w:rPr>
          <w:rFonts w:ascii="Times New Roman" w:hAnsi="Times New Roman"/>
          <w:b/>
          <w:sz w:val="28"/>
          <w:szCs w:val="28"/>
        </w:rPr>
        <w:t>г.</w:t>
      </w:r>
      <w:r w:rsidR="000207BE">
        <w:rPr>
          <w:rFonts w:ascii="Times New Roman" w:hAnsi="Times New Roman"/>
          <w:b/>
          <w:sz w:val="28"/>
          <w:szCs w:val="28"/>
        </w:rPr>
        <w:t xml:space="preserve"> №  </w:t>
      </w:r>
      <w:r w:rsidR="00C545DA">
        <w:rPr>
          <w:rFonts w:ascii="Times New Roman" w:hAnsi="Times New Roman"/>
          <w:b/>
          <w:sz w:val="28"/>
          <w:szCs w:val="28"/>
        </w:rPr>
        <w:t>74</w:t>
      </w:r>
      <w:r w:rsidR="000207BE">
        <w:rPr>
          <w:rFonts w:ascii="Times New Roman" w:hAnsi="Times New Roman"/>
          <w:b/>
          <w:sz w:val="28"/>
          <w:szCs w:val="28"/>
        </w:rPr>
        <w:t>-па</w:t>
      </w:r>
    </w:p>
    <w:p w:rsidR="00545B31" w:rsidRPr="00545B31" w:rsidRDefault="00545B31" w:rsidP="00545B31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>Перечень</w:t>
      </w:r>
    </w:p>
    <w:p w:rsidR="00545B31" w:rsidRP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45B31">
        <w:rPr>
          <w:rFonts w:ascii="Times New Roman" w:hAnsi="Times New Roman"/>
          <w:b/>
          <w:sz w:val="28"/>
          <w:szCs w:val="28"/>
        </w:rPr>
        <w:t xml:space="preserve"> объектов для передачи по концессионному соглашению </w:t>
      </w:r>
    </w:p>
    <w:p w:rsidR="00545B31" w:rsidRDefault="00545B31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F40E8" w:rsidRPr="00545B31" w:rsidRDefault="002F40E8" w:rsidP="00545B3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3260"/>
        <w:gridCol w:w="2126"/>
      </w:tblGrid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</w:t>
            </w:r>
            <w:proofErr w:type="gramStart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указан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 адреса местонахождения)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Данные государственной р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8407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гистрации права на объект, планируемый для передачи в концессию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или правоуст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навливающий документ, подтверждающий возникн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вение право собственности.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3270FB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270FB">
              <w:rPr>
                <w:rFonts w:ascii="Times New Roman" w:hAnsi="Times New Roman"/>
                <w:sz w:val="24"/>
                <w:szCs w:val="24"/>
              </w:rPr>
              <w:t>Планируемый срок проведения конкурсных пр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3270FB">
              <w:rPr>
                <w:rFonts w:ascii="Times New Roman" w:hAnsi="Times New Roman"/>
                <w:sz w:val="24"/>
                <w:szCs w:val="24"/>
              </w:rPr>
              <w:t>цедур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Котельная 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Петраки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5228C4" w:rsidRDefault="000207BE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8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Св. № 54АД 607320 от 06.04.2012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407B0" w:rsidRDefault="00C545DA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2022 г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Тепловые сети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Петраки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от 12.09.2018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54:06:000000:401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C0004F" w:rsidRDefault="00C545DA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2022г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F8366D" w:rsidRDefault="000207BE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Котельная 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Маландино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407B0" w:rsidRDefault="000207BE" w:rsidP="001B29B7">
            <w:pPr>
              <w:pStyle w:val="a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228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Св. № 54АД 60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6151</w:t>
            </w:r>
            <w:r w:rsidRPr="005228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11.03</w:t>
            </w:r>
            <w:r w:rsidRPr="005228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C545DA" w:rsidP="001B29B7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2022г.</w:t>
            </w:r>
          </w:p>
        </w:tc>
      </w:tr>
      <w:tr w:rsidR="000207BE" w:rsidRPr="008407B0" w:rsidTr="001B29B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F8366D" w:rsidRDefault="000207BE" w:rsidP="001B29B7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83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Тепловые сети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Маландино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7BE" w:rsidRPr="008407B0" w:rsidRDefault="000207BE" w:rsidP="001B29B7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Выписка из ЕГРН от 19.09.2018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54:06:000000:400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BE" w:rsidRPr="008407B0" w:rsidRDefault="00C545DA" w:rsidP="001B29B7">
            <w:pPr>
              <w:pStyle w:val="a6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0207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квартал 2022г</w:t>
            </w:r>
          </w:p>
        </w:tc>
      </w:tr>
    </w:tbl>
    <w:p w:rsidR="00545B31" w:rsidRDefault="00545B31" w:rsidP="00545B3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063AD" w:rsidRPr="00545B31" w:rsidRDefault="007063AD" w:rsidP="00545B31">
      <w:pPr>
        <w:rPr>
          <w:szCs w:val="24"/>
        </w:rPr>
      </w:pPr>
    </w:p>
    <w:sectPr w:rsidR="007063AD" w:rsidRPr="00545B31" w:rsidSect="00F3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5A27"/>
    <w:rsid w:val="000207BE"/>
    <w:rsid w:val="000A0C15"/>
    <w:rsid w:val="000A427C"/>
    <w:rsid w:val="000A6AEF"/>
    <w:rsid w:val="000D00E8"/>
    <w:rsid w:val="000D05E2"/>
    <w:rsid w:val="000E14DC"/>
    <w:rsid w:val="000E495D"/>
    <w:rsid w:val="000F715C"/>
    <w:rsid w:val="00100CD1"/>
    <w:rsid w:val="00117B09"/>
    <w:rsid w:val="00117F47"/>
    <w:rsid w:val="00151882"/>
    <w:rsid w:val="0017211E"/>
    <w:rsid w:val="00177D86"/>
    <w:rsid w:val="001A70CD"/>
    <w:rsid w:val="001F1CC3"/>
    <w:rsid w:val="0021413F"/>
    <w:rsid w:val="00243377"/>
    <w:rsid w:val="002456F2"/>
    <w:rsid w:val="002F40E8"/>
    <w:rsid w:val="00320C62"/>
    <w:rsid w:val="00332F8A"/>
    <w:rsid w:val="00352AF9"/>
    <w:rsid w:val="003B290B"/>
    <w:rsid w:val="003C26C6"/>
    <w:rsid w:val="003D7F68"/>
    <w:rsid w:val="003F3086"/>
    <w:rsid w:val="0040547F"/>
    <w:rsid w:val="0041586F"/>
    <w:rsid w:val="00443B17"/>
    <w:rsid w:val="00443DB9"/>
    <w:rsid w:val="00477CEF"/>
    <w:rsid w:val="00482D8D"/>
    <w:rsid w:val="004936DF"/>
    <w:rsid w:val="00493B1A"/>
    <w:rsid w:val="00494AB0"/>
    <w:rsid w:val="00524D39"/>
    <w:rsid w:val="00545B31"/>
    <w:rsid w:val="0055556C"/>
    <w:rsid w:val="00560550"/>
    <w:rsid w:val="0057172C"/>
    <w:rsid w:val="005A0C7B"/>
    <w:rsid w:val="005D6744"/>
    <w:rsid w:val="005F6FCE"/>
    <w:rsid w:val="005F78DB"/>
    <w:rsid w:val="00663D52"/>
    <w:rsid w:val="006962EC"/>
    <w:rsid w:val="006B6836"/>
    <w:rsid w:val="006C0412"/>
    <w:rsid w:val="007063AD"/>
    <w:rsid w:val="007B2D24"/>
    <w:rsid w:val="007F36D1"/>
    <w:rsid w:val="00810693"/>
    <w:rsid w:val="008115FA"/>
    <w:rsid w:val="008501F1"/>
    <w:rsid w:val="0085112C"/>
    <w:rsid w:val="00866527"/>
    <w:rsid w:val="00885A27"/>
    <w:rsid w:val="008F729F"/>
    <w:rsid w:val="00905B3C"/>
    <w:rsid w:val="00955740"/>
    <w:rsid w:val="0096388F"/>
    <w:rsid w:val="00996ECB"/>
    <w:rsid w:val="009A5200"/>
    <w:rsid w:val="00A123E7"/>
    <w:rsid w:val="00AE1AC4"/>
    <w:rsid w:val="00BC0F73"/>
    <w:rsid w:val="00BD756A"/>
    <w:rsid w:val="00C02F46"/>
    <w:rsid w:val="00C03D47"/>
    <w:rsid w:val="00C043DE"/>
    <w:rsid w:val="00C11ACE"/>
    <w:rsid w:val="00C545DA"/>
    <w:rsid w:val="00CB421A"/>
    <w:rsid w:val="00D02804"/>
    <w:rsid w:val="00D15C41"/>
    <w:rsid w:val="00D22966"/>
    <w:rsid w:val="00D50B6B"/>
    <w:rsid w:val="00D57FA4"/>
    <w:rsid w:val="00DA43F6"/>
    <w:rsid w:val="00E02135"/>
    <w:rsid w:val="00E72DDA"/>
    <w:rsid w:val="00F029DF"/>
    <w:rsid w:val="00F0529C"/>
    <w:rsid w:val="00F058CB"/>
    <w:rsid w:val="00F0659D"/>
    <w:rsid w:val="00F15FA1"/>
    <w:rsid w:val="00F33D35"/>
    <w:rsid w:val="00F4324A"/>
    <w:rsid w:val="00F64C81"/>
    <w:rsid w:val="00F87CA9"/>
    <w:rsid w:val="00F94C91"/>
    <w:rsid w:val="00FB2A75"/>
    <w:rsid w:val="00FF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063AD"/>
    <w:pP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85A27"/>
    <w:pPr>
      <w:widowControl w:val="0"/>
      <w:spacing w:after="120" w:line="240" w:lineRule="auto"/>
    </w:pPr>
    <w:rPr>
      <w:rFonts w:ascii="Verdana" w:eastAsia="Calibri" w:hAnsi="Verdan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885A27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nhideWhenUsed/>
    <w:rsid w:val="00885A2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85A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5A27"/>
    <w:pPr>
      <w:ind w:left="720"/>
      <w:contextualSpacing/>
    </w:pPr>
    <w:rPr>
      <w:rFonts w:eastAsia="Calibri"/>
      <w:lang w:eastAsia="en-US"/>
    </w:rPr>
  </w:style>
  <w:style w:type="character" w:customStyle="1" w:styleId="11">
    <w:name w:val="Основной текст Знак1"/>
    <w:basedOn w:val="a0"/>
    <w:link w:val="a3"/>
    <w:locked/>
    <w:rsid w:val="00885A27"/>
    <w:rPr>
      <w:rFonts w:ascii="Verdana" w:eastAsia="Calibri" w:hAnsi="Verdana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87C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57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5574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9557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063AD"/>
    <w:rPr>
      <w:rFonts w:ascii="Cambria" w:eastAsia="Cambria" w:hAnsi="Cambria" w:cs="Cambria"/>
      <w:b/>
      <w:bCs/>
      <w:color w:val="000000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352AF9"/>
    <w:rPr>
      <w:color w:val="0000FF"/>
      <w:u w:val="single"/>
    </w:rPr>
  </w:style>
  <w:style w:type="character" w:customStyle="1" w:styleId="NoSpacingChar">
    <w:name w:val="No Spacing Char"/>
    <w:link w:val="12"/>
    <w:locked/>
    <w:rsid w:val="00352AF9"/>
  </w:style>
  <w:style w:type="paragraph" w:customStyle="1" w:styleId="12">
    <w:name w:val="Без интервала1"/>
    <w:link w:val="NoSpacingChar"/>
    <w:rsid w:val="00352AF9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493B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2022-06-15T09:20:00Z</cp:lastPrinted>
  <dcterms:created xsi:type="dcterms:W3CDTF">2022-06-15T09:22:00Z</dcterms:created>
  <dcterms:modified xsi:type="dcterms:W3CDTF">2022-08-18T05:09:00Z</dcterms:modified>
</cp:coreProperties>
</file>