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42" w:rsidRPr="005979BB" w:rsidRDefault="007F0442" w:rsidP="007F04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ПЕТРАКОВСКОГО СЕЛЬСОВЕТА</w:t>
      </w:r>
    </w:p>
    <w:p w:rsidR="007F0442" w:rsidRPr="005979BB" w:rsidRDefault="007F0442" w:rsidP="007F04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ЗДВИНСКОГО РАЙОНА НОВОСИБИРСКОЙ ОБЛАСТИ</w:t>
      </w:r>
    </w:p>
    <w:p w:rsidR="007F0442" w:rsidRPr="005979BB" w:rsidRDefault="007F0442" w:rsidP="007F04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442" w:rsidRPr="005979BB" w:rsidRDefault="007F0442" w:rsidP="007F04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F0442" w:rsidRPr="005979BB" w:rsidRDefault="007F0442" w:rsidP="007F04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0442" w:rsidRPr="005979BB" w:rsidRDefault="007F0442" w:rsidP="007F044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27.12.2021 г.</w:t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№ 38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/3</w:t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-па</w:t>
      </w:r>
    </w:p>
    <w:p w:rsidR="007F0442" w:rsidRPr="005979BB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after="0" w:line="240" w:lineRule="exact"/>
        <w:ind w:left="-851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z w:val="24"/>
          <w:szCs w:val="24"/>
        </w:rPr>
        <w:t xml:space="preserve">Об утверждении программы 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bookmarkStart w:id="0" w:name="_Hlk73706793"/>
      <w:r w:rsidRPr="005979BB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контрол</w:t>
      </w:r>
      <w:bookmarkEnd w:id="0"/>
      <w:r w:rsidRPr="005979BB">
        <w:rPr>
          <w:rFonts w:ascii="Times New Roman" w:eastAsia="Calibri" w:hAnsi="Times New Roman" w:cs="Times New Roman"/>
          <w:sz w:val="24"/>
          <w:szCs w:val="24"/>
        </w:rPr>
        <w:t>я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="004D116C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П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етраковского сельсовета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Здвинского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 на 2022 год</w:t>
      </w:r>
    </w:p>
    <w:p w:rsidR="007F0442" w:rsidRPr="005979BB" w:rsidRDefault="007F0442" w:rsidP="007F0442">
      <w:pPr>
        <w:spacing w:after="0" w:line="240" w:lineRule="exact"/>
        <w:ind w:left="-851"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0442" w:rsidRPr="005979BB" w:rsidRDefault="007F0442" w:rsidP="007F0442">
      <w:pPr>
        <w:shd w:val="clear" w:color="auto" w:fill="FFFFFF"/>
        <w:spacing w:after="0" w:line="240" w:lineRule="exact"/>
        <w:ind w:left="-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979BB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РФ от 25.06.2021 №990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6 октября 2003 года № 131-ФЗ « Об общих принципах организации местного самоуправления в Российской</w:t>
      </w:r>
      <w:proofErr w:type="gramEnd"/>
      <w:r w:rsidRPr="005979BB">
        <w:rPr>
          <w:rFonts w:ascii="Times New Roman" w:hAnsi="Times New Roman" w:cs="Times New Roman"/>
          <w:sz w:val="24"/>
          <w:szCs w:val="24"/>
        </w:rPr>
        <w:t xml:space="preserve"> Федерации», администрация Петраковского сельсовета </w:t>
      </w:r>
      <w:r w:rsidRPr="005979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7F0442" w:rsidRPr="005979BB" w:rsidRDefault="007F0442" w:rsidP="007F0442">
      <w:pPr>
        <w:tabs>
          <w:tab w:val="left" w:pos="4005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0442" w:rsidRPr="007F0442" w:rsidRDefault="007F0442" w:rsidP="007F0442">
      <w:pPr>
        <w:pStyle w:val="a3"/>
        <w:numPr>
          <w:ilvl w:val="0"/>
          <w:numId w:val="1"/>
        </w:numPr>
        <w:tabs>
          <w:tab w:val="left" w:pos="400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7F0442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7F0442">
        <w:rPr>
          <w:rFonts w:ascii="Times New Roman" w:eastAsia="Calibri" w:hAnsi="Times New Roman" w:cs="Times New Roman"/>
          <w:sz w:val="24"/>
          <w:szCs w:val="24"/>
        </w:rPr>
        <w:t>профилактики рисков причинения вреда (ущерба) охраняемым законом ценностям при осуществлении  муниципального</w:t>
      </w:r>
      <w:r w:rsidRPr="007F0442">
        <w:rPr>
          <w:rFonts w:ascii="Times New Roman" w:hAnsi="Times New Roman" w:cs="Times New Roman"/>
          <w:sz w:val="24"/>
          <w:szCs w:val="24"/>
        </w:rPr>
        <w:t xml:space="preserve"> </w:t>
      </w:r>
      <w:r w:rsidRPr="007F0442">
        <w:rPr>
          <w:rFonts w:ascii="Times New Roman" w:eastAsia="Calibri" w:hAnsi="Times New Roman" w:cs="Times New Roman"/>
          <w:sz w:val="24"/>
          <w:szCs w:val="24"/>
        </w:rPr>
        <w:t>контроля</w:t>
      </w:r>
      <w:r w:rsidRPr="007F0442">
        <w:rPr>
          <w:rFonts w:ascii="Times New Roman" w:hAnsi="Times New Roman" w:cs="Times New Roman"/>
          <w:sz w:val="24"/>
          <w:szCs w:val="24"/>
        </w:rPr>
        <w:t xml:space="preserve"> </w:t>
      </w:r>
      <w:r w:rsidR="0006115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061154">
        <w:rPr>
          <w:rFonts w:ascii="Times New Roman" w:hAnsi="Times New Roman" w:cs="Times New Roman"/>
          <w:sz w:val="24"/>
          <w:szCs w:val="24"/>
        </w:rPr>
        <w:t>автомобильном транспорте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 xml:space="preserve"> значения на территории П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етраковского сельсовета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Здвинского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 на 2022 год</w:t>
      </w:r>
    </w:p>
    <w:p w:rsidR="007F0442" w:rsidRPr="005979BB" w:rsidRDefault="007F0442" w:rsidP="007F0442">
      <w:pPr>
        <w:pStyle w:val="a3"/>
        <w:numPr>
          <w:ilvl w:val="0"/>
          <w:numId w:val="1"/>
        </w:numPr>
        <w:shd w:val="clear" w:color="auto" w:fill="FFFFFF"/>
        <w:spacing w:line="240" w:lineRule="exac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размещения на официальном сайте администрации Петраковского сельсовета в сети Интернет.</w:t>
      </w:r>
    </w:p>
    <w:p w:rsidR="007F0442" w:rsidRPr="005979BB" w:rsidRDefault="007F0442" w:rsidP="007F0442">
      <w:pPr>
        <w:pStyle w:val="a3"/>
        <w:spacing w:line="240" w:lineRule="exac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7F0442" w:rsidRPr="005979BB" w:rsidRDefault="007F0442" w:rsidP="007F0442">
      <w:pPr>
        <w:pStyle w:val="a3"/>
        <w:numPr>
          <w:ilvl w:val="0"/>
          <w:numId w:val="1"/>
        </w:numPr>
        <w:shd w:val="clear" w:color="auto" w:fill="FFFFFF"/>
        <w:spacing w:line="240" w:lineRule="exact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5979B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5979B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F0442" w:rsidRPr="005979BB" w:rsidRDefault="007F0442" w:rsidP="007F0442">
      <w:pPr>
        <w:pStyle w:val="a3"/>
        <w:tabs>
          <w:tab w:val="left" w:pos="4005"/>
        </w:tabs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Pr="005979BB" w:rsidRDefault="007F0442" w:rsidP="007F044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442" w:rsidRPr="005979BB" w:rsidRDefault="007F0442" w:rsidP="007F044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Pr="005979BB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Петраковского сельсовета </w:t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С.А.Кошелев</w:t>
      </w:r>
    </w:p>
    <w:p w:rsidR="007F0442" w:rsidRPr="005979BB" w:rsidRDefault="007F0442" w:rsidP="007F044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979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F0442" w:rsidRPr="005979BB" w:rsidRDefault="007F0442" w:rsidP="007F044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442" w:rsidRPr="005979BB" w:rsidRDefault="007F0442" w:rsidP="007F044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442" w:rsidRPr="005979BB" w:rsidRDefault="007F0442" w:rsidP="007F0442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0442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F0442" w:rsidRDefault="007F0442" w:rsidP="007F0442">
      <w:pPr>
        <w:spacing w:after="0" w:line="240" w:lineRule="exac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</w:t>
      </w:r>
    </w:p>
    <w:p w:rsidR="007F0442" w:rsidRPr="005979BB" w:rsidRDefault="007F0442" w:rsidP="007F0442">
      <w:pPr>
        <w:spacing w:after="0" w:line="240" w:lineRule="exac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Петраковского сельсовета </w:t>
      </w:r>
    </w:p>
    <w:p w:rsidR="007F0442" w:rsidRPr="005979BB" w:rsidRDefault="007F0442" w:rsidP="007F0442">
      <w:pPr>
        <w:spacing w:after="0" w:line="240" w:lineRule="exac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z w:val="24"/>
          <w:szCs w:val="24"/>
        </w:rPr>
        <w:t xml:space="preserve">             № 38</w:t>
      </w:r>
      <w:r>
        <w:rPr>
          <w:rFonts w:ascii="Times New Roman" w:hAnsi="Times New Roman" w:cs="Times New Roman"/>
          <w:sz w:val="24"/>
          <w:szCs w:val="24"/>
        </w:rPr>
        <w:t>/3</w:t>
      </w:r>
      <w:r w:rsidRPr="005979BB">
        <w:rPr>
          <w:rFonts w:ascii="Times New Roman" w:hAnsi="Times New Roman" w:cs="Times New Roman"/>
          <w:sz w:val="24"/>
          <w:szCs w:val="24"/>
        </w:rPr>
        <w:t>-па от 27.12.2021 г.</w:t>
      </w:r>
    </w:p>
    <w:p w:rsidR="007F0442" w:rsidRPr="005979BB" w:rsidRDefault="007F0442" w:rsidP="007F0442">
      <w:pPr>
        <w:spacing w:line="240" w:lineRule="exact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B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F0442" w:rsidRPr="005979BB" w:rsidRDefault="007F0442" w:rsidP="007F0442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9BB">
        <w:rPr>
          <w:rFonts w:ascii="Times New Roman" w:eastAsia="Calibri" w:hAnsi="Times New Roman" w:cs="Times New Roman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</w:t>
      </w:r>
      <w:r w:rsidRPr="0059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Pr="0059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F87">
        <w:rPr>
          <w:rFonts w:ascii="Times New Roman" w:hAnsi="Times New Roman" w:cs="Times New Roman"/>
          <w:b/>
          <w:sz w:val="24"/>
          <w:szCs w:val="24"/>
        </w:rPr>
        <w:t>н</w:t>
      </w:r>
      <w:r w:rsidRPr="007F0442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5B6F87">
        <w:rPr>
          <w:rFonts w:ascii="Times New Roman" w:hAnsi="Times New Roman" w:cs="Times New Roman"/>
          <w:b/>
          <w:sz w:val="24"/>
          <w:szCs w:val="24"/>
        </w:rPr>
        <w:t>автомобильном транспорте</w:t>
      </w:r>
      <w:r w:rsidRPr="007F0442">
        <w:rPr>
          <w:rFonts w:ascii="Times New Roman" w:hAnsi="Times New Roman" w:cs="Times New Roman"/>
          <w:b/>
          <w:sz w:val="24"/>
          <w:szCs w:val="24"/>
        </w:rPr>
        <w:t xml:space="preserve"> на территории П</w:t>
      </w:r>
      <w:r w:rsidRPr="007F0442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етраковского сельсовета</w:t>
      </w:r>
      <w:r w:rsidRPr="007F0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2">
        <w:rPr>
          <w:rFonts w:ascii="Times New Roman" w:eastAsia="Calibri" w:hAnsi="Times New Roman" w:cs="Times New Roman"/>
          <w:b/>
          <w:sz w:val="24"/>
          <w:szCs w:val="24"/>
        </w:rPr>
        <w:t>Здвинского</w:t>
      </w:r>
      <w:r w:rsidRPr="007F04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42">
        <w:rPr>
          <w:rFonts w:ascii="Times New Roman" w:eastAsia="Calibri" w:hAnsi="Times New Roman" w:cs="Times New Roman"/>
          <w:b/>
          <w:sz w:val="24"/>
          <w:szCs w:val="24"/>
        </w:rPr>
        <w:t>района Новосибирской области на 2022 год</w:t>
      </w:r>
    </w:p>
    <w:p w:rsidR="007F0442" w:rsidRPr="005979BB" w:rsidRDefault="007F0442" w:rsidP="007F0442">
      <w:pPr>
        <w:spacing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79BB">
        <w:rPr>
          <w:rFonts w:ascii="Times New Roman" w:eastAsia="Calibri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Pr="005979B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контроля  </w:t>
      </w:r>
      <w:r w:rsidR="005B6F87">
        <w:rPr>
          <w:rFonts w:ascii="Times New Roman" w:eastAsia="Calibri" w:hAnsi="Times New Roman" w:cs="Times New Roman"/>
          <w:sz w:val="24"/>
          <w:szCs w:val="24"/>
        </w:rPr>
        <w:t>на автомобильном транспорте и в дорожном хозяйстве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территории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Петраковского сельсовета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Здвинского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ах осуществления муниципального 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контроля </w:t>
      </w:r>
      <w:r w:rsidR="005B6F87">
        <w:rPr>
          <w:rFonts w:ascii="Times New Roman" w:eastAsia="Calibri" w:hAnsi="Times New Roman" w:cs="Times New Roman"/>
          <w:sz w:val="24"/>
          <w:szCs w:val="24"/>
        </w:rPr>
        <w:t>на автомобильном транспорте и в дорожном хозяйстве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 территории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Петраковского сельсовета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Здвинского</w:t>
      </w:r>
      <w:r w:rsidRPr="005979BB">
        <w:rPr>
          <w:rFonts w:ascii="Times New Roman" w:hAnsi="Times New Roman" w:cs="Times New Roman"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района Новосибирской области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sz w:val="24"/>
          <w:szCs w:val="24"/>
        </w:rPr>
        <w:t>(далее – муниципальный контроль).</w:t>
      </w:r>
    </w:p>
    <w:p w:rsidR="007F0442" w:rsidRPr="005979BB" w:rsidRDefault="007F0442" w:rsidP="007F0442">
      <w:pPr>
        <w:spacing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9B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Петраковского сельсовета,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 xml:space="preserve"> характеристика проблем, на решение которых направлена Программа</w:t>
      </w:r>
    </w:p>
    <w:p w:rsidR="007F0442" w:rsidRPr="005979BB" w:rsidRDefault="007F0442" w:rsidP="007F0442">
      <w:pPr>
        <w:spacing w:line="240" w:lineRule="exact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442" w:rsidRDefault="007F0442" w:rsidP="007F0442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Объектами при осуществлении вида муниципального контроля являются: </w:t>
      </w:r>
    </w:p>
    <w:p w:rsidR="007F0442" w:rsidRDefault="007F0442" w:rsidP="007F0442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автомобильные дороги общего пользования Петраковского сельсовета Здвинского района Новосибирской области;</w:t>
      </w:r>
    </w:p>
    <w:p w:rsidR="007F0442" w:rsidRPr="005979BB" w:rsidRDefault="007F0442" w:rsidP="007F0442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 специалисты администрации Петраковского сельсовета.</w:t>
      </w:r>
    </w:p>
    <w:p w:rsidR="007F0442" w:rsidRPr="005979BB" w:rsidRDefault="007F0442" w:rsidP="007F0442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Главной задачей администрации Петраковского сельсовета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5979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0442" w:rsidRPr="005979BB" w:rsidRDefault="007F0442" w:rsidP="007F0442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В 2021 году в рамках муниципального контроля проводилась работу административной комиссии, информирование на собраниях граждан, профилактические беседы с гражданами, разъяснительная работа и другие имевшие место формы профилактики и контроля в рамках текущей деятельности.</w:t>
      </w:r>
    </w:p>
    <w:p w:rsidR="007F0442" w:rsidRPr="005979BB" w:rsidRDefault="007F0442" w:rsidP="007F0442">
      <w:pPr>
        <w:spacing w:line="24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7F0442" w:rsidRPr="001E3994" w:rsidRDefault="007F0442" w:rsidP="007F044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1E39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 города, </w:t>
      </w:r>
      <w:proofErr w:type="spellStart"/>
      <w:r w:rsidRPr="001E3994">
        <w:rPr>
          <w:rStyle w:val="a4"/>
          <w:rFonts w:ascii="Times New Roman" w:hAnsi="Times New Roman" w:cs="Times New Roman"/>
          <w:i w:val="0"/>
          <w:sz w:val="24"/>
          <w:szCs w:val="24"/>
        </w:rPr>
        <w:t>ресурсоснабжающих</w:t>
      </w:r>
      <w:proofErr w:type="spellEnd"/>
      <w:r w:rsidRPr="001E39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</w:t>
      </w:r>
      <w:r w:rsidRPr="001E3994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материала участникам.</w:t>
      </w:r>
      <w:proofErr w:type="gramEnd"/>
    </w:p>
    <w:p w:rsidR="007F0442" w:rsidRPr="001E3994" w:rsidRDefault="007F0442" w:rsidP="007F044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E3994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7F0442" w:rsidRPr="005979BB" w:rsidRDefault="007F0442" w:rsidP="007F044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5979BB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2021 год не утверждался. </w:t>
      </w:r>
    </w:p>
    <w:p w:rsidR="007F0442" w:rsidRPr="005979BB" w:rsidRDefault="007F0442" w:rsidP="007F044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pacing w:val="1"/>
          <w:sz w:val="24"/>
          <w:szCs w:val="24"/>
        </w:rPr>
        <w:t xml:space="preserve">Проведённая администрацией Петраковского сельсовета в </w:t>
      </w:r>
      <w:r w:rsidRPr="001E3994">
        <w:rPr>
          <w:rFonts w:ascii="Times New Roman" w:hAnsi="Times New Roman" w:cs="Times New Roman"/>
          <w:spacing w:val="1"/>
          <w:sz w:val="24"/>
          <w:szCs w:val="24"/>
        </w:rPr>
        <w:t>2021</w:t>
      </w:r>
      <w:r w:rsidRPr="005979BB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5979BB">
        <w:rPr>
          <w:rFonts w:ascii="Times New Roman" w:hAnsi="Times New Roman" w:cs="Times New Roman"/>
          <w:spacing w:val="1"/>
          <w:sz w:val="24"/>
          <w:szCs w:val="24"/>
        </w:rPr>
        <w:t>году работа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7F0442" w:rsidRPr="005979BB" w:rsidRDefault="007F0442" w:rsidP="007F044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9BB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9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9BB">
        <w:rPr>
          <w:rFonts w:ascii="Times New Roman" w:eastAsia="Calibri" w:hAnsi="Times New Roman" w:cs="Times New Roman"/>
          <w:b/>
          <w:sz w:val="24"/>
          <w:szCs w:val="24"/>
        </w:rPr>
        <w:t>Цели и задачи реализации Программы</w:t>
      </w:r>
    </w:p>
    <w:p w:rsidR="007F0442" w:rsidRPr="005979BB" w:rsidRDefault="007F0442" w:rsidP="007F0442">
      <w:pPr>
        <w:spacing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1. Целями реализации Программы являются: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- предупреждение нарушений обязательных требований в сфере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контроля </w:t>
      </w:r>
      <w:r w:rsidR="005B6F87">
        <w:rPr>
          <w:rFonts w:ascii="Times New Roman" w:eastAsia="Calibri" w:hAnsi="Times New Roman" w:cs="Times New Roman"/>
          <w:sz w:val="24"/>
          <w:szCs w:val="24"/>
        </w:rPr>
        <w:t>н</w:t>
      </w:r>
      <w:r w:rsidR="006A5A40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5B6F87">
        <w:rPr>
          <w:rFonts w:ascii="Times New Roman" w:eastAsia="Calibri" w:hAnsi="Times New Roman" w:cs="Times New Roman"/>
          <w:sz w:val="24"/>
          <w:szCs w:val="24"/>
        </w:rPr>
        <w:t>автомобильном транспорте и в дорожном хозяйстве</w:t>
      </w:r>
      <w:r w:rsidR="006A5A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территории</w:t>
      </w: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5979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предотвращение угрозы причинения, либо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 вследствие нарушений обязательных требований;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F0442" w:rsidRPr="005979BB" w:rsidRDefault="007F0442" w:rsidP="007F0442">
      <w:pPr>
        <w:spacing w:line="24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2. Задачами реализации Программы являются: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оценка возможной угрозы причинения, либо причинения вреда (ущерба) жизни, здоровью граждан, вреда животным, растениям, окружающей среде, объектам культурного наследия (памятники истории и культуры) народов Российской Федерации, безопасности государства, а также угрозы чрезвычайных ситуаций природного и техногенного характера, выработка и реализация профилактических мер, способствующих ее снижению;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F0442" w:rsidRDefault="007F0442" w:rsidP="007F0442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0442" w:rsidRPr="005979BB" w:rsidRDefault="007F0442" w:rsidP="007F0442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9BB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Перечень профилактических мероприятий, сроки</w:t>
      </w:r>
    </w:p>
    <w:p w:rsidR="007F0442" w:rsidRPr="005979BB" w:rsidRDefault="007F0442" w:rsidP="007F0442">
      <w:pPr>
        <w:spacing w:line="240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9BB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z w:val="24"/>
          <w:szCs w:val="24"/>
        </w:rPr>
        <w:t xml:space="preserve">1. В соответствии с Положением о муниципальном контроле </w:t>
      </w:r>
      <w:r w:rsidR="005B6F87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5979B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979BB">
        <w:rPr>
          <w:rFonts w:ascii="Times New Roman" w:hAnsi="Times New Roman" w:cs="Times New Roman"/>
          <w:sz w:val="24"/>
          <w:szCs w:val="24"/>
        </w:rPr>
        <w:t>Петраковском</w:t>
      </w:r>
      <w:proofErr w:type="spellEnd"/>
      <w:r w:rsidRPr="005979BB">
        <w:rPr>
          <w:rFonts w:ascii="Times New Roman" w:hAnsi="Times New Roman" w:cs="Times New Roman"/>
          <w:sz w:val="24"/>
          <w:szCs w:val="24"/>
        </w:rPr>
        <w:t xml:space="preserve"> сельсовете Здвинского района Новосибирской области</w:t>
      </w:r>
      <w:r w:rsidRPr="005979B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79BB">
        <w:rPr>
          <w:rFonts w:ascii="Times New Roman" w:hAnsi="Times New Roman" w:cs="Times New Roman"/>
          <w:sz w:val="24"/>
          <w:szCs w:val="24"/>
        </w:rPr>
        <w:t xml:space="preserve">проводятся следующие профилактические мероприятия: </w:t>
      </w:r>
    </w:p>
    <w:p w:rsidR="007F0442" w:rsidRPr="001E3994" w:rsidRDefault="006A5A40" w:rsidP="007F0442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F0442" w:rsidRPr="001E3994">
        <w:rPr>
          <w:rFonts w:ascii="Times New Roman" w:hAnsi="Times New Roman" w:cs="Times New Roman"/>
          <w:sz w:val="24"/>
          <w:szCs w:val="24"/>
        </w:rPr>
        <w:t>) информирование;</w:t>
      </w:r>
    </w:p>
    <w:p w:rsidR="007F0442" w:rsidRPr="001E3994" w:rsidRDefault="006A5A40" w:rsidP="007F0442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0442" w:rsidRPr="001E3994">
        <w:rPr>
          <w:rFonts w:ascii="Times New Roman" w:hAnsi="Times New Roman" w:cs="Times New Roman"/>
          <w:sz w:val="24"/>
          <w:szCs w:val="24"/>
        </w:rPr>
        <w:t>) объявление предостережения;</w:t>
      </w:r>
    </w:p>
    <w:p w:rsidR="007F0442" w:rsidRPr="001E3994" w:rsidRDefault="006A5A40" w:rsidP="007F0442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0442" w:rsidRPr="001E3994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:rsidR="007F0442" w:rsidRPr="001E3994" w:rsidRDefault="006A5A40" w:rsidP="007F0442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F0442" w:rsidRPr="001E3994">
        <w:rPr>
          <w:rFonts w:ascii="Times New Roman" w:hAnsi="Times New Roman" w:cs="Times New Roman"/>
          <w:sz w:val="24"/>
          <w:szCs w:val="24"/>
        </w:rPr>
        <w:t>) профилактический визит.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9BB">
        <w:rPr>
          <w:rFonts w:ascii="Times New Roman" w:hAnsi="Times New Roman" w:cs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0442" w:rsidRPr="005979BB" w:rsidRDefault="007F0442" w:rsidP="007F0442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79BB">
        <w:rPr>
          <w:rFonts w:ascii="Times New Roman" w:eastAsia="Calibri" w:hAnsi="Times New Roman" w:cs="Times New Roman"/>
          <w:b/>
          <w:sz w:val="24"/>
          <w:szCs w:val="24"/>
        </w:rPr>
        <w:t>IV. Показатели результативности и эффективности Программы</w:t>
      </w:r>
    </w:p>
    <w:p w:rsidR="007F0442" w:rsidRPr="005979BB" w:rsidRDefault="007F0442" w:rsidP="007F0442">
      <w:pPr>
        <w:spacing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Pr="001E3994" w:rsidRDefault="007F0442" w:rsidP="007F0442">
      <w:pPr>
        <w:pStyle w:val="a3"/>
        <w:numPr>
          <w:ilvl w:val="0"/>
          <w:numId w:val="2"/>
        </w:numPr>
        <w:spacing w:line="240" w:lineRule="exact"/>
        <w:ind w:left="993" w:hanging="284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E3994">
        <w:rPr>
          <w:rStyle w:val="a4"/>
          <w:rFonts w:ascii="Times New Roman" w:hAnsi="Times New Roman" w:cs="Times New Roman"/>
          <w:i w:val="0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F0442" w:rsidRPr="005979BB" w:rsidRDefault="007F0442" w:rsidP="007F0442">
      <w:pPr>
        <w:spacing w:line="240" w:lineRule="exact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количество проведенных профилактических мероприятий;</w:t>
      </w:r>
    </w:p>
    <w:p w:rsidR="007F0442" w:rsidRPr="005979BB" w:rsidRDefault="007F0442" w:rsidP="007F0442">
      <w:pPr>
        <w:spacing w:line="240" w:lineRule="exac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количество контролируемых лиц, в отношении которых проведены профилактические мероприятия;</w:t>
      </w:r>
    </w:p>
    <w:p w:rsidR="007F0442" w:rsidRPr="005979BB" w:rsidRDefault="007F0442" w:rsidP="007F0442">
      <w:pPr>
        <w:spacing w:line="240" w:lineRule="exact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>- доля контролируемых лиц, в отношении которых проведен</w:t>
      </w:r>
      <w:r w:rsidR="006A5A40">
        <w:rPr>
          <w:rFonts w:ascii="Times New Roman" w:eastAsia="Calibri" w:hAnsi="Times New Roman" w:cs="Times New Roman"/>
          <w:sz w:val="24"/>
          <w:szCs w:val="24"/>
        </w:rPr>
        <w:t>ы профилактические мероприятия 6</w:t>
      </w:r>
      <w:r w:rsidRPr="005979BB">
        <w:rPr>
          <w:rFonts w:ascii="Times New Roman" w:eastAsia="Calibri" w:hAnsi="Times New Roman" w:cs="Times New Roman"/>
          <w:sz w:val="24"/>
          <w:szCs w:val="24"/>
        </w:rPr>
        <w:t>0 %;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79BB">
        <w:rPr>
          <w:rFonts w:ascii="Times New Roman" w:eastAsia="Calibri" w:hAnsi="Times New Roman" w:cs="Times New Roman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Default="007F0442" w:rsidP="007F0442">
      <w:pPr>
        <w:spacing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6A5A40" w:rsidRDefault="006A5A40" w:rsidP="007F0442">
      <w:pPr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F0442" w:rsidRPr="005979BB" w:rsidRDefault="007F0442" w:rsidP="007F0442">
      <w:pPr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979B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Программе</w:t>
      </w:r>
    </w:p>
    <w:p w:rsidR="007F0442" w:rsidRPr="005979BB" w:rsidRDefault="007F0442" w:rsidP="007F0442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9BB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7F0442" w:rsidRPr="005979BB" w:rsidRDefault="007F0442" w:rsidP="007F0442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9BB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7F0442" w:rsidRPr="005979BB" w:rsidRDefault="007F0442" w:rsidP="007F0442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60"/>
      </w:tblGrid>
      <w:tr w:rsidR="007F0442" w:rsidRPr="005979BB" w:rsidTr="004A0A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442" w:rsidRPr="005979BB" w:rsidRDefault="007F0442" w:rsidP="004A0A78">
            <w:pPr>
              <w:pStyle w:val="Default"/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5979BB">
              <w:rPr>
                <w:rFonts w:ascii="Times New Roman" w:eastAsia="Calibri" w:hAnsi="Times New Roman" w:cs="Times New Roman"/>
              </w:rPr>
              <w:t>№</w:t>
            </w:r>
          </w:p>
          <w:p w:rsidR="007F0442" w:rsidRPr="005979BB" w:rsidRDefault="007F0442" w:rsidP="004A0A78">
            <w:pPr>
              <w:pStyle w:val="Default"/>
              <w:spacing w:line="240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442" w:rsidRPr="005979BB" w:rsidRDefault="007F0442" w:rsidP="004A0A7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442" w:rsidRPr="005979BB" w:rsidRDefault="007F0442" w:rsidP="004A0A78">
            <w:pPr>
              <w:spacing w:line="240" w:lineRule="exact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2" w:rsidRPr="005979BB" w:rsidRDefault="007F0442" w:rsidP="004A0A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B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реализацию мероприятия</w:t>
            </w:r>
          </w:p>
          <w:p w:rsidR="007F0442" w:rsidRPr="005979BB" w:rsidRDefault="007F0442" w:rsidP="004A0A7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42" w:rsidRPr="005979BB" w:rsidRDefault="007F0442" w:rsidP="004A0A78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7F0442" w:rsidRPr="005979BB" w:rsidTr="004A0A7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442" w:rsidRPr="005979BB" w:rsidRDefault="007F0442" w:rsidP="004A0A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7F0442" w:rsidRPr="005979BB" w:rsidRDefault="007F0442" w:rsidP="004A0A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442" w:rsidRPr="005979BB" w:rsidRDefault="007F0442" w:rsidP="004A0A78">
            <w:pPr>
              <w:spacing w:line="240" w:lineRule="exact"/>
              <w:ind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442" w:rsidRPr="005979BB" w:rsidRDefault="007F0442" w:rsidP="004A0A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2" w:rsidRPr="005979BB" w:rsidRDefault="007F0442" w:rsidP="004A0A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Петраковского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42" w:rsidRPr="005979BB" w:rsidRDefault="007F0442" w:rsidP="004A0A7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</w:tc>
      </w:tr>
      <w:tr w:rsidR="007F0442" w:rsidRPr="005979BB" w:rsidTr="004A0A78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442" w:rsidRPr="005979BB" w:rsidRDefault="007F0442" w:rsidP="004A0A78">
            <w:pPr>
              <w:spacing w:line="240" w:lineRule="exac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0442" w:rsidRPr="005979BB" w:rsidRDefault="007F0442" w:rsidP="004A0A78">
            <w:pPr>
              <w:pStyle w:val="Default"/>
              <w:spacing w:line="24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42" w:rsidRPr="005979BB" w:rsidRDefault="007F0442" w:rsidP="004A0A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Публикация </w:t>
            </w:r>
            <w:proofErr w:type="gramStart"/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2" w:rsidRPr="005979BB" w:rsidRDefault="007F0442" w:rsidP="004A0A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Петраковского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42" w:rsidRPr="005979BB" w:rsidRDefault="007F0442" w:rsidP="004A0A7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7F0442" w:rsidRPr="005979BB" w:rsidTr="004A0A78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442" w:rsidRPr="005979BB" w:rsidRDefault="007F0442" w:rsidP="004A0A78">
            <w:pPr>
              <w:spacing w:line="240" w:lineRule="exact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442" w:rsidRPr="005979BB" w:rsidRDefault="007F0442" w:rsidP="004A0A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442" w:rsidRPr="005979BB" w:rsidRDefault="007F0442" w:rsidP="004A0A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</w:t>
            </w:r>
          </w:p>
          <w:p w:rsidR="007F0442" w:rsidRPr="005979BB" w:rsidRDefault="007F0442" w:rsidP="004A0A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442" w:rsidRPr="005979BB" w:rsidRDefault="007F0442" w:rsidP="004A0A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Петраковского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42" w:rsidRPr="005979BB" w:rsidRDefault="007F0442" w:rsidP="004A0A7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7F0442" w:rsidRPr="005979BB" w:rsidTr="004A0A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42" w:rsidRPr="005979BB" w:rsidRDefault="00C0606C" w:rsidP="004A0A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F0442"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42" w:rsidRPr="005979BB" w:rsidRDefault="007F0442" w:rsidP="004A0A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42" w:rsidRPr="005979BB" w:rsidRDefault="006A5A40" w:rsidP="004A0A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42" w:rsidRPr="005979BB" w:rsidRDefault="007F0442" w:rsidP="004A0A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Петраковского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42" w:rsidRPr="005979BB" w:rsidRDefault="007F0442" w:rsidP="004A0A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7F0442" w:rsidRPr="005979BB" w:rsidRDefault="007F0442" w:rsidP="004A0A78">
            <w:pPr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0442" w:rsidRPr="005979BB" w:rsidTr="004A0A78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442" w:rsidRPr="005979BB" w:rsidRDefault="00C0606C" w:rsidP="004A0A78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7F0442"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442" w:rsidRPr="005979BB" w:rsidRDefault="007F0442" w:rsidP="004A0A78">
            <w:pPr>
              <w:spacing w:line="240" w:lineRule="exact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442" w:rsidRPr="005979BB" w:rsidRDefault="007F0442" w:rsidP="004A0A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</w:t>
            </w:r>
            <w:r w:rsidRPr="005979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5979B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Петраковского сельсовета </w:t>
            </w:r>
            <w:r w:rsidR="000E7F8F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Сохранения автомобильных дорог местного значения</w:t>
            </w:r>
            <w:proofErr w:type="gramStart"/>
            <w:r w:rsidR="000E7F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0E7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онсультаций по вопросам</w:t>
            </w:r>
            <w:r w:rsidR="000E7F8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F0442" w:rsidRPr="005979BB" w:rsidRDefault="007F0442" w:rsidP="004A0A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5979BB">
              <w:rPr>
                <w:rFonts w:ascii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</w:t>
            </w:r>
            <w:proofErr w:type="spellStart"/>
            <w:r w:rsidRPr="005979BB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5979BB">
              <w:rPr>
                <w:rFonts w:ascii="Times New Roman" w:hAnsi="Times New Roman" w:cs="Times New Roman"/>
                <w:sz w:val="24"/>
                <w:szCs w:val="24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5979BB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979BB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442" w:rsidRPr="005979BB" w:rsidRDefault="007F0442" w:rsidP="004A0A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9BB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Петраковского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442" w:rsidRPr="005979BB" w:rsidRDefault="000E7F8F" w:rsidP="004A0A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визиты подлежат проведению в течение года (при наличии оснований)</w:t>
            </w:r>
          </w:p>
          <w:p w:rsidR="007F0442" w:rsidRPr="005979BB" w:rsidRDefault="007F0442" w:rsidP="004A0A7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F0442" w:rsidRPr="005979BB" w:rsidRDefault="007F0442" w:rsidP="007F0442">
      <w:pPr>
        <w:spacing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7F0442" w:rsidRPr="005979BB" w:rsidRDefault="007F0442" w:rsidP="007F0442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A3AE1" w:rsidRDefault="00EA3AE1"/>
    <w:sectPr w:rsidR="00EA3AE1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3EDE"/>
    <w:multiLevelType w:val="hybridMultilevel"/>
    <w:tmpl w:val="6ACECB0A"/>
    <w:lvl w:ilvl="0" w:tplc="AC1428B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6870B2"/>
    <w:multiLevelType w:val="hybridMultilevel"/>
    <w:tmpl w:val="AAFE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442"/>
    <w:rsid w:val="00061154"/>
    <w:rsid w:val="000E7F8F"/>
    <w:rsid w:val="002816D3"/>
    <w:rsid w:val="004D116C"/>
    <w:rsid w:val="005B6F87"/>
    <w:rsid w:val="005C407E"/>
    <w:rsid w:val="00661793"/>
    <w:rsid w:val="006A5A40"/>
    <w:rsid w:val="007F0442"/>
    <w:rsid w:val="00C0606C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442"/>
    <w:pPr>
      <w:ind w:left="720"/>
      <w:contextualSpacing/>
    </w:pPr>
  </w:style>
  <w:style w:type="paragraph" w:customStyle="1" w:styleId="Default">
    <w:name w:val="Default"/>
    <w:rsid w:val="007F044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4">
    <w:name w:val="Emphasis"/>
    <w:qFormat/>
    <w:rsid w:val="007F04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4</cp:revision>
  <cp:lastPrinted>2022-01-11T10:59:00Z</cp:lastPrinted>
  <dcterms:created xsi:type="dcterms:W3CDTF">2022-01-11T10:27:00Z</dcterms:created>
  <dcterms:modified xsi:type="dcterms:W3CDTF">2022-02-18T10:43:00Z</dcterms:modified>
</cp:coreProperties>
</file>