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C67" w:rsidRDefault="00CD4C67" w:rsidP="00CD4C67">
      <w:pPr>
        <w:widowControl w:val="0"/>
        <w:jc w:val="center"/>
        <w:rPr>
          <w:b/>
          <w:bCs/>
        </w:rPr>
      </w:pPr>
      <w:r>
        <w:rPr>
          <w:b/>
          <w:bCs/>
        </w:rPr>
        <w:t>АДМИНИСТРАЦИЯ ПЕТРАКОВСКОГО СЕЛЬСОВЕТА ЗДВИНСКОГО РАЙОНА НОВОСИБИРСКОЙ ОБЛАСТИ</w:t>
      </w:r>
    </w:p>
    <w:p w:rsidR="00CD4C67" w:rsidRDefault="00CD4C67" w:rsidP="00CD4C67">
      <w:pPr>
        <w:pStyle w:val="a6"/>
        <w:widowControl w:val="0"/>
        <w:ind w:right="6663" w:firstLine="0"/>
        <w:jc w:val="left"/>
      </w:pPr>
    </w:p>
    <w:p w:rsidR="00CD4C67" w:rsidRDefault="00CD4C67" w:rsidP="00CD4C67">
      <w:pPr>
        <w:pStyle w:val="a6"/>
        <w:widowControl w:val="0"/>
        <w:ind w:right="22" w:firstLine="0"/>
        <w:jc w:val="center"/>
      </w:pPr>
      <w:r>
        <w:t>ПОСТАНОВЛЕНИЕ</w:t>
      </w:r>
    </w:p>
    <w:p w:rsidR="00CD4C67" w:rsidRDefault="00CD4C67" w:rsidP="00CD4C67">
      <w:pPr>
        <w:pStyle w:val="a6"/>
        <w:widowControl w:val="0"/>
        <w:ind w:right="22" w:firstLine="0"/>
        <w:jc w:val="center"/>
      </w:pPr>
    </w:p>
    <w:p w:rsidR="00CD4C67" w:rsidRDefault="00CD4C67" w:rsidP="00CD4C67">
      <w:pPr>
        <w:pStyle w:val="a6"/>
        <w:widowControl w:val="0"/>
        <w:ind w:right="22" w:firstLine="0"/>
        <w:jc w:val="center"/>
      </w:pPr>
      <w:r>
        <w:t xml:space="preserve"> 10</w:t>
      </w:r>
      <w:r w:rsidRPr="00A955FC">
        <w:t>.</w:t>
      </w:r>
      <w:r>
        <w:t>12</w:t>
      </w:r>
      <w:r w:rsidRPr="00A955FC">
        <w:t>.201</w:t>
      </w:r>
      <w:r>
        <w:t>8</w:t>
      </w:r>
      <w:r w:rsidRPr="00A955FC">
        <w:t xml:space="preserve">  </w:t>
      </w:r>
      <w:r>
        <w:t xml:space="preserve">         </w:t>
      </w:r>
      <w:r w:rsidRPr="00A955FC">
        <w:t xml:space="preserve">  № </w:t>
      </w:r>
      <w:r>
        <w:t>42</w:t>
      </w:r>
      <w:r w:rsidRPr="00A955FC">
        <w:t>-па</w:t>
      </w:r>
    </w:p>
    <w:p w:rsidR="00CD4C67" w:rsidRDefault="00CD4C67" w:rsidP="00CD4C67">
      <w:pPr>
        <w:pStyle w:val="a6"/>
        <w:widowControl w:val="0"/>
        <w:ind w:right="22" w:firstLine="0"/>
        <w:jc w:val="center"/>
      </w:pPr>
    </w:p>
    <w:p w:rsidR="00CD4C67" w:rsidRDefault="00CD4C67" w:rsidP="00CD4C67">
      <w:pPr>
        <w:pStyle w:val="a6"/>
        <w:tabs>
          <w:tab w:val="left" w:pos="708"/>
        </w:tabs>
        <w:ind w:right="21" w:firstLine="0"/>
        <w:jc w:val="center"/>
        <w:rPr>
          <w:b/>
        </w:rPr>
      </w:pPr>
    </w:p>
    <w:p w:rsidR="00CD4C67" w:rsidRPr="001272BF" w:rsidRDefault="00CD4C67" w:rsidP="00CD4C67">
      <w:pPr>
        <w:pStyle w:val="a6"/>
        <w:ind w:right="21" w:firstLine="0"/>
        <w:jc w:val="center"/>
        <w:rPr>
          <w:szCs w:val="28"/>
        </w:rPr>
      </w:pPr>
      <w:r w:rsidRPr="001272BF">
        <w:t xml:space="preserve">Об утверждении Порядка </w:t>
      </w:r>
      <w:r w:rsidRPr="001272BF">
        <w:rPr>
          <w:szCs w:val="28"/>
        </w:rPr>
        <w:t>составления и ведения сводной бюджетной росписи</w:t>
      </w:r>
      <w:r>
        <w:rPr>
          <w:szCs w:val="28"/>
        </w:rPr>
        <w:t xml:space="preserve"> бюджета </w:t>
      </w:r>
      <w:r w:rsidRPr="001272BF">
        <w:rPr>
          <w:szCs w:val="28"/>
        </w:rPr>
        <w:t xml:space="preserve">  </w:t>
      </w:r>
      <w:r>
        <w:rPr>
          <w:szCs w:val="28"/>
          <w:lang w:val="ru-RU"/>
        </w:rPr>
        <w:t>Петраковского</w:t>
      </w:r>
      <w:r>
        <w:rPr>
          <w:szCs w:val="28"/>
        </w:rPr>
        <w:t xml:space="preserve">  сельсовета  Здвинского района Новосибирской области,</w:t>
      </w:r>
      <w:r w:rsidRPr="001272BF">
        <w:rPr>
          <w:szCs w:val="28"/>
        </w:rPr>
        <w:t xml:space="preserve"> бюджетных росписей главных распорядителей средств бюджета</w:t>
      </w:r>
      <w:r>
        <w:rPr>
          <w:szCs w:val="28"/>
        </w:rPr>
        <w:t xml:space="preserve"> поселения и </w:t>
      </w:r>
      <w:r w:rsidRPr="001272BF">
        <w:rPr>
          <w:szCs w:val="28"/>
        </w:rPr>
        <w:t xml:space="preserve">главных администраторов источников финансирования дефицита </w:t>
      </w:r>
      <w:r>
        <w:rPr>
          <w:szCs w:val="28"/>
        </w:rPr>
        <w:t>бюджета поселения</w:t>
      </w:r>
    </w:p>
    <w:p w:rsidR="00CD4C67" w:rsidRPr="00B41BA3" w:rsidRDefault="00CD4C67" w:rsidP="00CD4C67">
      <w:pPr>
        <w:pStyle w:val="a6"/>
        <w:ind w:right="21" w:firstLine="0"/>
        <w:rPr>
          <w:sz w:val="24"/>
          <w:szCs w:val="24"/>
          <w:lang w:val="ru-RU"/>
        </w:rPr>
      </w:pPr>
    </w:p>
    <w:p w:rsidR="00CD4C67" w:rsidRPr="00DF4699" w:rsidRDefault="00CD4C67" w:rsidP="00CD4C67">
      <w:pPr>
        <w:pStyle w:val="ConsPlusNormal"/>
        <w:ind w:firstLine="624"/>
        <w:jc w:val="both"/>
        <w:rPr>
          <w:sz w:val="28"/>
          <w:szCs w:val="28"/>
        </w:rPr>
      </w:pPr>
      <w:r w:rsidRPr="00D01984">
        <w:rPr>
          <w:rFonts w:ascii="Times New Roman" w:hAnsi="Times New Roman" w:cs="Times New Roman"/>
          <w:sz w:val="28"/>
          <w:szCs w:val="28"/>
        </w:rPr>
        <w:t>В соответствии со стать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D01984">
        <w:rPr>
          <w:rFonts w:ascii="Times New Roman" w:hAnsi="Times New Roman" w:cs="Times New Roman"/>
          <w:sz w:val="28"/>
          <w:szCs w:val="28"/>
        </w:rPr>
        <w:t xml:space="preserve"> 217</w:t>
      </w:r>
      <w:r>
        <w:rPr>
          <w:rFonts w:ascii="Times New Roman" w:hAnsi="Times New Roman" w:cs="Times New Roman"/>
          <w:sz w:val="28"/>
          <w:szCs w:val="28"/>
        </w:rPr>
        <w:t>, 219.1 и 219.2</w:t>
      </w:r>
      <w:r w:rsidRPr="00D0198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CD4C67" w:rsidRPr="00A90F51" w:rsidRDefault="00CD4C67" w:rsidP="00CD4C67">
      <w:pPr>
        <w:pStyle w:val="a8"/>
        <w:ind w:firstLine="567"/>
        <w:jc w:val="both"/>
        <w:rPr>
          <w:b w:val="0"/>
        </w:rPr>
      </w:pPr>
    </w:p>
    <w:p w:rsidR="00CD4C67" w:rsidRPr="00A90F51" w:rsidRDefault="00CD4C67" w:rsidP="00CD4C67">
      <w:pPr>
        <w:pStyle w:val="a6"/>
        <w:ind w:right="21" w:firstLine="567"/>
      </w:pPr>
      <w:r w:rsidRPr="00A90F51">
        <w:t xml:space="preserve">1. Утвердить прилагаемый Порядок </w:t>
      </w:r>
      <w:r w:rsidRPr="00A90F51">
        <w:rPr>
          <w:szCs w:val="28"/>
        </w:rPr>
        <w:t>составления и ведения свод</w:t>
      </w:r>
      <w:r>
        <w:rPr>
          <w:szCs w:val="28"/>
        </w:rPr>
        <w:t xml:space="preserve">ной бюджетной росписи бюджета </w:t>
      </w:r>
      <w:r>
        <w:rPr>
          <w:szCs w:val="28"/>
          <w:lang w:val="ru-RU"/>
        </w:rPr>
        <w:t>Петраковского</w:t>
      </w:r>
      <w:r w:rsidRPr="00A90F51">
        <w:rPr>
          <w:szCs w:val="28"/>
        </w:rPr>
        <w:t xml:space="preserve"> сельсовета  Здвинского района Новосибирской области, бюджетных росписей главных распорядителей средств бюджета поселения и главных администраторов источников финансирования дефицита бюджета поселения</w:t>
      </w:r>
      <w:r w:rsidRPr="00A90F51">
        <w:t xml:space="preserve"> (далее - Порядок).</w:t>
      </w:r>
    </w:p>
    <w:p w:rsidR="00CD4C67" w:rsidRDefault="00CD4C67" w:rsidP="00CD4C67">
      <w:pPr>
        <w:pStyle w:val="a6"/>
        <w:ind w:right="21" w:firstLine="567"/>
        <w:rPr>
          <w:szCs w:val="28"/>
        </w:rPr>
      </w:pPr>
    </w:p>
    <w:p w:rsidR="00CD4C67" w:rsidRDefault="00CD4C67" w:rsidP="00CD4C67">
      <w:pPr>
        <w:pStyle w:val="a6"/>
        <w:ind w:right="21" w:firstLine="567"/>
        <w:rPr>
          <w:szCs w:val="28"/>
        </w:rPr>
      </w:pPr>
      <w:r>
        <w:rPr>
          <w:szCs w:val="28"/>
        </w:rPr>
        <w:t>2. Признать утратившим силу:</w:t>
      </w:r>
    </w:p>
    <w:p w:rsidR="00CD4C67" w:rsidRPr="001272BF" w:rsidRDefault="00CD4C67" w:rsidP="00CD4C67">
      <w:pPr>
        <w:pStyle w:val="a6"/>
        <w:ind w:right="21" w:firstLine="0"/>
        <w:jc w:val="left"/>
        <w:rPr>
          <w:szCs w:val="28"/>
        </w:rPr>
      </w:pPr>
      <w:r>
        <w:rPr>
          <w:lang w:val="ru-RU"/>
        </w:rPr>
        <w:t xml:space="preserve">   -</w:t>
      </w:r>
      <w:r w:rsidRPr="00CE123D">
        <w:t xml:space="preserve">Постановление </w:t>
      </w:r>
      <w:r>
        <w:t xml:space="preserve"> от </w:t>
      </w:r>
      <w:r>
        <w:rPr>
          <w:lang w:val="ru-RU"/>
        </w:rPr>
        <w:t>05.10.2014г</w:t>
      </w:r>
      <w:r>
        <w:t xml:space="preserve"> № </w:t>
      </w:r>
      <w:r>
        <w:rPr>
          <w:lang w:val="ru-RU"/>
        </w:rPr>
        <w:t>40</w:t>
      </w:r>
      <w:r>
        <w:t>-ПА «</w:t>
      </w:r>
      <w:r w:rsidRPr="001272BF">
        <w:t xml:space="preserve">Об утверждении Порядка </w:t>
      </w:r>
      <w:r w:rsidRPr="001272BF">
        <w:rPr>
          <w:szCs w:val="28"/>
        </w:rPr>
        <w:t>составления и ведения сводной бюджетной росписи</w:t>
      </w:r>
      <w:r>
        <w:rPr>
          <w:szCs w:val="28"/>
        </w:rPr>
        <w:t xml:space="preserve"> бюджета </w:t>
      </w:r>
      <w:r w:rsidRPr="001272BF">
        <w:rPr>
          <w:szCs w:val="28"/>
        </w:rPr>
        <w:t xml:space="preserve">  </w:t>
      </w:r>
      <w:r>
        <w:rPr>
          <w:szCs w:val="28"/>
          <w:lang w:val="ru-RU"/>
        </w:rPr>
        <w:t>Петраковского</w:t>
      </w:r>
      <w:r>
        <w:rPr>
          <w:szCs w:val="28"/>
        </w:rPr>
        <w:t xml:space="preserve">  сельсовета  Здвинского района Новосибирской области,</w:t>
      </w:r>
      <w:r w:rsidRPr="001272BF">
        <w:rPr>
          <w:szCs w:val="28"/>
        </w:rPr>
        <w:t xml:space="preserve"> бюджетных росписей главных распорядителей средств бюджета</w:t>
      </w:r>
      <w:r>
        <w:rPr>
          <w:szCs w:val="28"/>
        </w:rPr>
        <w:t xml:space="preserve"> поселения и </w:t>
      </w:r>
      <w:r w:rsidRPr="001272BF">
        <w:rPr>
          <w:szCs w:val="28"/>
        </w:rPr>
        <w:t xml:space="preserve">главных администраторов </w:t>
      </w:r>
      <w:proofErr w:type="gramStart"/>
      <w:r w:rsidRPr="001272BF">
        <w:rPr>
          <w:szCs w:val="28"/>
        </w:rPr>
        <w:t xml:space="preserve">источников финансирования дефицита </w:t>
      </w:r>
      <w:r>
        <w:rPr>
          <w:szCs w:val="28"/>
        </w:rPr>
        <w:t>бюджета поселения</w:t>
      </w:r>
      <w:proofErr w:type="gramEnd"/>
      <w:r>
        <w:rPr>
          <w:szCs w:val="28"/>
        </w:rPr>
        <w:t>»</w:t>
      </w:r>
    </w:p>
    <w:p w:rsidR="00CD4C67" w:rsidRPr="00B41BA3" w:rsidRDefault="00CD4C67" w:rsidP="00CD4C67">
      <w:pPr>
        <w:pStyle w:val="a6"/>
        <w:widowControl w:val="0"/>
        <w:tabs>
          <w:tab w:val="left" w:pos="708"/>
        </w:tabs>
        <w:ind w:right="22" w:firstLine="0"/>
        <w:jc w:val="left"/>
        <w:rPr>
          <w:lang w:val="ru-RU"/>
        </w:rPr>
      </w:pPr>
      <w:r>
        <w:rPr>
          <w:lang w:val="ru-RU"/>
        </w:rPr>
        <w:t xml:space="preserve">    -</w:t>
      </w:r>
      <w:r>
        <w:t>П</w:t>
      </w:r>
      <w:r>
        <w:rPr>
          <w:lang w:val="ru-RU"/>
        </w:rPr>
        <w:t xml:space="preserve">остановление </w:t>
      </w:r>
      <w:r>
        <w:t>от 19.05.2017  №  20-па</w:t>
      </w:r>
      <w:r>
        <w:rPr>
          <w:lang w:val="ru-RU"/>
        </w:rPr>
        <w:t xml:space="preserve"> «</w:t>
      </w:r>
      <w:r>
        <w:t xml:space="preserve">О внесении изменений в Порядок составления и ведения сводной бюджетной росписи   бюджета </w:t>
      </w:r>
      <w:r>
        <w:rPr>
          <w:lang w:val="ru-RU"/>
        </w:rPr>
        <w:t>Петраковского</w:t>
      </w:r>
      <w:r>
        <w:t xml:space="preserve"> сельсовета  и бюджетных росписей главных распорядителей средств бюджета </w:t>
      </w:r>
      <w:r>
        <w:rPr>
          <w:lang w:val="ru-RU"/>
        </w:rPr>
        <w:t>Петраковского</w:t>
      </w:r>
      <w:r>
        <w:t xml:space="preserve"> сельсовета  (главных администраторов источников финансирования дефицита бюджета)</w:t>
      </w:r>
      <w:r>
        <w:rPr>
          <w:lang w:val="ru-RU"/>
        </w:rPr>
        <w:t>»</w:t>
      </w:r>
    </w:p>
    <w:p w:rsidR="00CD4C67" w:rsidRPr="00B41BA3" w:rsidRDefault="00CD4C67" w:rsidP="00CD4C67">
      <w:pPr>
        <w:pStyle w:val="a6"/>
        <w:ind w:right="21" w:firstLine="567"/>
      </w:pPr>
    </w:p>
    <w:p w:rsidR="00CD4C67" w:rsidRPr="00817EEB" w:rsidRDefault="00CD4C67" w:rsidP="00CD4C67">
      <w:pPr>
        <w:pStyle w:val="a6"/>
        <w:ind w:right="21" w:firstLine="567"/>
        <w:rPr>
          <w:szCs w:val="28"/>
        </w:rPr>
      </w:pPr>
      <w:r w:rsidRPr="005D412B">
        <w:t>3.</w:t>
      </w:r>
      <w:r w:rsidRPr="000356D2">
        <w:rPr>
          <w:b/>
        </w:rPr>
        <w:t> </w:t>
      </w:r>
      <w:r w:rsidRPr="00817EEB">
        <w:rPr>
          <w:szCs w:val="28"/>
        </w:rPr>
        <w:t>Контроль за исполнением настоящего постановления возложить на</w:t>
      </w:r>
      <w:r>
        <w:rPr>
          <w:szCs w:val="28"/>
        </w:rPr>
        <w:t xml:space="preserve"> специалиста главного бухгалтера </w:t>
      </w:r>
      <w:r>
        <w:rPr>
          <w:szCs w:val="28"/>
          <w:lang w:val="ru-RU"/>
        </w:rPr>
        <w:t>Петраковского</w:t>
      </w:r>
      <w:r>
        <w:rPr>
          <w:szCs w:val="28"/>
        </w:rPr>
        <w:t xml:space="preserve"> сельсовета.</w:t>
      </w:r>
    </w:p>
    <w:p w:rsidR="00CD4C67" w:rsidRDefault="00CD4C67" w:rsidP="00CD4C67">
      <w:pPr>
        <w:pStyle w:val="a8"/>
        <w:ind w:firstLine="567"/>
        <w:jc w:val="both"/>
        <w:rPr>
          <w:b w:val="0"/>
        </w:rPr>
      </w:pPr>
    </w:p>
    <w:p w:rsidR="00CD4C67" w:rsidRPr="0052282A" w:rsidRDefault="00CD4C67" w:rsidP="00CD4C67">
      <w:pPr>
        <w:pStyle w:val="a8"/>
        <w:ind w:firstLine="567"/>
        <w:jc w:val="both"/>
        <w:rPr>
          <w:b w:val="0"/>
        </w:rPr>
      </w:pPr>
      <w:r w:rsidRPr="000356D2">
        <w:rPr>
          <w:b w:val="0"/>
        </w:rPr>
        <w:t xml:space="preserve">4. Постановление вступает в силу с 01 </w:t>
      </w:r>
      <w:r>
        <w:rPr>
          <w:b w:val="0"/>
        </w:rPr>
        <w:t>января</w:t>
      </w:r>
      <w:r w:rsidRPr="000356D2">
        <w:rPr>
          <w:b w:val="0"/>
        </w:rPr>
        <w:t xml:space="preserve"> 201</w:t>
      </w:r>
      <w:r>
        <w:rPr>
          <w:b w:val="0"/>
        </w:rPr>
        <w:t>9</w:t>
      </w:r>
      <w:r w:rsidRPr="000356D2">
        <w:rPr>
          <w:b w:val="0"/>
        </w:rPr>
        <w:t xml:space="preserve"> года.</w:t>
      </w:r>
    </w:p>
    <w:p w:rsidR="00CD4C67" w:rsidRPr="00ED73D2" w:rsidRDefault="00CD4C67" w:rsidP="00CD4C67">
      <w:pPr>
        <w:pStyle w:val="a8"/>
        <w:ind w:firstLine="567"/>
        <w:jc w:val="both"/>
        <w:rPr>
          <w:b w:val="0"/>
        </w:rPr>
      </w:pPr>
    </w:p>
    <w:p w:rsidR="00CD4C67" w:rsidRPr="00EB2F35" w:rsidRDefault="00CD4C67" w:rsidP="00CD4C67">
      <w:pPr>
        <w:pStyle w:val="a8"/>
        <w:ind w:firstLine="567"/>
        <w:jc w:val="both"/>
      </w:pPr>
    </w:p>
    <w:p w:rsidR="00CD4C67" w:rsidRDefault="00CD4C67" w:rsidP="00CD4C67">
      <w:pPr>
        <w:tabs>
          <w:tab w:val="right" w:pos="9923"/>
        </w:tabs>
        <w:ind w:firstLine="0"/>
        <w:jc w:val="left"/>
        <w:rPr>
          <w:szCs w:val="28"/>
        </w:rPr>
      </w:pPr>
      <w:r>
        <w:rPr>
          <w:szCs w:val="28"/>
        </w:rPr>
        <w:t>Глава Петраковского сельсовета</w:t>
      </w:r>
    </w:p>
    <w:p w:rsidR="00CD4C67" w:rsidRDefault="00CD4C67" w:rsidP="00CD4C67">
      <w:pPr>
        <w:tabs>
          <w:tab w:val="right" w:pos="9923"/>
        </w:tabs>
        <w:ind w:firstLine="0"/>
        <w:jc w:val="center"/>
        <w:rPr>
          <w:szCs w:val="28"/>
        </w:rPr>
      </w:pPr>
      <w:r>
        <w:rPr>
          <w:szCs w:val="28"/>
        </w:rPr>
        <w:t>Здвинского района Новосибирской области                                   Э.В.Щербаков</w:t>
      </w:r>
    </w:p>
    <w:sectPr w:rsidR="00CD4C67" w:rsidSect="003469CB">
      <w:footerReference w:type="even" r:id="rId4"/>
      <w:footerReference w:type="default" r:id="rId5"/>
      <w:pgSz w:w="11907" w:h="16840" w:code="9"/>
      <w:pgMar w:top="1134" w:right="567" w:bottom="1134" w:left="1418" w:header="709" w:footer="709" w:gutter="0"/>
      <w:pgNumType w:start="1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95C" w:rsidRDefault="006C524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2F295C" w:rsidRDefault="006C524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95C" w:rsidRDefault="006C5242">
    <w:pPr>
      <w:pStyle w:val="a3"/>
      <w:framePr w:wrap="around" w:vAnchor="text" w:hAnchor="margin" w:xAlign="right" w:y="1"/>
      <w:jc w:val="right"/>
      <w:rPr>
        <w:rStyle w:val="a5"/>
        <w:sz w:val="20"/>
      </w:rPr>
    </w:pPr>
    <w:r>
      <w:rPr>
        <w:rStyle w:val="a5"/>
        <w:sz w:val="20"/>
      </w:rPr>
      <w:fldChar w:fldCharType="begin"/>
    </w:r>
    <w:r>
      <w:rPr>
        <w:rStyle w:val="a5"/>
        <w:sz w:val="20"/>
      </w:rPr>
      <w:instrText xml:space="preserve">PAGE  </w:instrText>
    </w:r>
    <w:r>
      <w:rPr>
        <w:rStyle w:val="a5"/>
        <w:sz w:val="20"/>
      </w:rPr>
      <w:fldChar w:fldCharType="separate"/>
    </w:r>
    <w:r w:rsidR="00CD4C67">
      <w:rPr>
        <w:rStyle w:val="a5"/>
        <w:noProof/>
        <w:sz w:val="20"/>
      </w:rPr>
      <w:t>2</w:t>
    </w:r>
    <w:r>
      <w:rPr>
        <w:rStyle w:val="a5"/>
        <w:sz w:val="20"/>
      </w:rPr>
      <w:fldChar w:fldCharType="end"/>
    </w:r>
  </w:p>
  <w:p w:rsidR="002F295C" w:rsidRDefault="006C5242">
    <w:pPr>
      <w:pStyle w:val="a3"/>
      <w:ind w:right="360" w:firstLine="0"/>
      <w:jc w:val="cen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C67"/>
    <w:rsid w:val="006C5242"/>
    <w:rsid w:val="006D6468"/>
    <w:rsid w:val="00CD4C67"/>
    <w:rsid w:val="00EA3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C6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4C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CD4C6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D4C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CD4C67"/>
  </w:style>
  <w:style w:type="paragraph" w:styleId="a6">
    <w:name w:val="header"/>
    <w:basedOn w:val="a"/>
    <w:link w:val="a7"/>
    <w:uiPriority w:val="99"/>
    <w:rsid w:val="00CD4C67"/>
    <w:pPr>
      <w:tabs>
        <w:tab w:val="center" w:pos="4153"/>
        <w:tab w:val="right" w:pos="8306"/>
      </w:tabs>
    </w:pPr>
    <w:rPr>
      <w:lang/>
    </w:rPr>
  </w:style>
  <w:style w:type="character" w:customStyle="1" w:styleId="a7">
    <w:name w:val="Верхний колонтитул Знак"/>
    <w:basedOn w:val="a0"/>
    <w:link w:val="a6"/>
    <w:uiPriority w:val="99"/>
    <w:rsid w:val="00CD4C67"/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ConsNormal">
    <w:name w:val="ConsNormal"/>
    <w:rsid w:val="00CD4C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CD4C67"/>
    <w:pPr>
      <w:widowControl w:val="0"/>
      <w:autoSpaceDE w:val="0"/>
      <w:autoSpaceDN w:val="0"/>
      <w:adjustRightInd w:val="0"/>
      <w:jc w:val="center"/>
    </w:pPr>
    <w:rPr>
      <w:b/>
      <w:bCs/>
      <w:szCs w:val="28"/>
    </w:rPr>
  </w:style>
  <w:style w:type="character" w:customStyle="1" w:styleId="a9">
    <w:name w:val="Основной текст с отступом Знак"/>
    <w:basedOn w:val="a0"/>
    <w:link w:val="a8"/>
    <w:rsid w:val="00CD4C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KorchikON</dc:creator>
  <cp:lastModifiedBy>KorchikON</cp:lastModifiedBy>
  <cp:revision>1</cp:revision>
  <dcterms:created xsi:type="dcterms:W3CDTF">2021-12-29T06:47:00Z</dcterms:created>
  <dcterms:modified xsi:type="dcterms:W3CDTF">2021-12-29T07:48:00Z</dcterms:modified>
</cp:coreProperties>
</file>