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3E" w:rsidRDefault="005D003E" w:rsidP="005D003E">
      <w:r>
        <w:t xml:space="preserve">Основан 23.11.2006 г. </w:t>
      </w:r>
      <w:r>
        <w:rPr>
          <w:b/>
          <w:sz w:val="36"/>
          <w:szCs w:val="36"/>
        </w:rPr>
        <w:t>ВЕСТНИК</w:t>
      </w:r>
      <w:r>
        <w:t xml:space="preserve"> ПЕТРАКОВСКОГО СЕЛЬСОВЕТА</w:t>
      </w:r>
    </w:p>
    <w:p w:rsidR="005D003E" w:rsidRDefault="005D003E" w:rsidP="005D003E">
      <w:pPr>
        <w:jc w:val="center"/>
        <w:rPr>
          <w:b/>
        </w:rPr>
      </w:pPr>
      <w:r>
        <w:rPr>
          <w:b/>
        </w:rPr>
        <w:t xml:space="preserve">Периодическое печатное издание </w:t>
      </w:r>
      <w:proofErr w:type="spellStart"/>
      <w:r>
        <w:rPr>
          <w:b/>
        </w:rPr>
        <w:t>Петраковского</w:t>
      </w:r>
      <w:proofErr w:type="spellEnd"/>
      <w:r>
        <w:rPr>
          <w:b/>
        </w:rPr>
        <w:t xml:space="preserve">  сельсовета.</w:t>
      </w:r>
    </w:p>
    <w:p w:rsidR="005D003E" w:rsidRDefault="005D003E" w:rsidP="005D003E">
      <w:pPr>
        <w:jc w:val="center"/>
        <w:rPr>
          <w:b/>
        </w:rPr>
      </w:pPr>
    </w:p>
    <w:p w:rsidR="005D003E" w:rsidRDefault="005D003E" w:rsidP="005D00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</w:t>
      </w:r>
    </w:p>
    <w:p w:rsidR="005D003E" w:rsidRDefault="005D003E" w:rsidP="005D003E">
      <w:pPr>
        <w:jc w:val="center"/>
        <w:rPr>
          <w:b/>
        </w:rPr>
      </w:pPr>
      <w:r>
        <w:rPr>
          <w:b/>
        </w:rPr>
        <w:t>От 25.01.2019 г.</w:t>
      </w:r>
    </w:p>
    <w:p w:rsidR="005D003E" w:rsidRDefault="005D003E" w:rsidP="005D003E">
      <w:pPr>
        <w:jc w:val="center"/>
        <w:rPr>
          <w:b/>
        </w:rPr>
      </w:pP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СОВЕТ ДЕПУТАТОВ ПЕТРАКОВСКОГО СЕЛЬСОВЕТА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Пятого созыва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                                                               РЕШЕНИЕ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Тридцать  пятой сессии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От 23.10.2018 г.                                    с.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Петраки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№ 1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4235">
        <w:rPr>
          <w:rFonts w:ascii="Arial" w:hAnsi="Arial" w:cs="Arial"/>
          <w:sz w:val="24"/>
          <w:szCs w:val="24"/>
        </w:rPr>
        <w:t>Здвинского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района Новосибирской области №01 от 27.11.2013 «Об определении налоговых ставок, порядка и сроков уплаты земельного налога с 2014 года»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На основании Федерального закона от 29.11.2004 № 141-ФЗ, от 27.07.2010 № 229-ФЗ «О внесении изменений в часть первую  и часть вторую Налогового кодекса Российской Федерации,  руководствуясь Уставом муниципального образования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сельсовета,</w:t>
      </w: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сельсовета  решил:</w:t>
      </w: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Внести в решение  № 1от 27.11.2013 года следующие изменения:</w:t>
      </w:r>
    </w:p>
    <w:p w:rsidR="005D003E" w:rsidRPr="00C44235" w:rsidRDefault="005D003E" w:rsidP="005D003E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Приложение  1 к решению пункт 6 изложить в следующей редакции: «В случае неиспользования земель сельскохозяйственного назначения для производства сельскохозяйственной продукции налоговая ставка 1, 5%»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2.Настоящее решение подлежит опубликованию в периодическом печатном и</w:t>
      </w:r>
      <w:r w:rsidRPr="00C44235">
        <w:rPr>
          <w:rFonts w:ascii="Arial" w:hAnsi="Arial" w:cs="Arial"/>
          <w:sz w:val="24"/>
          <w:szCs w:val="24"/>
        </w:rPr>
        <w:t>з</w:t>
      </w:r>
      <w:r w:rsidRPr="00C44235">
        <w:rPr>
          <w:rFonts w:ascii="Arial" w:hAnsi="Arial" w:cs="Arial"/>
          <w:sz w:val="24"/>
          <w:szCs w:val="24"/>
        </w:rPr>
        <w:t xml:space="preserve">дании «Вестник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сельсовета»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сельсовета                                   Э.В. Щербаков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Т.С. </w:t>
      </w:r>
      <w:proofErr w:type="spellStart"/>
      <w:r w:rsidRPr="00C44235">
        <w:rPr>
          <w:rFonts w:ascii="Arial" w:hAnsi="Arial" w:cs="Arial"/>
          <w:sz w:val="24"/>
          <w:szCs w:val="24"/>
        </w:rPr>
        <w:t>Полубатонова</w:t>
      </w:r>
      <w:proofErr w:type="spellEnd"/>
    </w:p>
    <w:p w:rsidR="00164348" w:rsidRDefault="00164348"/>
    <w:p w:rsidR="005D003E" w:rsidRDefault="005D003E"/>
    <w:p w:rsidR="005D003E" w:rsidRPr="005D003E" w:rsidRDefault="005D003E" w:rsidP="005D003E">
      <w:pPr>
        <w:ind w:right="-428"/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АДМИНИСТРАЦИЯ</w:t>
      </w: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ПЕТРАКОВСКОГО СЕЛЬСОВЕТА</w:t>
      </w: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ЗДВИНСКОГО  РАЙОНА НОВОСИБИРСКОЙ ОБЛАСТИ</w:t>
      </w: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ПОСТАНОВЛЕНИЕ</w:t>
      </w:r>
    </w:p>
    <w:p w:rsidR="005D003E" w:rsidRPr="005D003E" w:rsidRDefault="005D003E" w:rsidP="005D003E">
      <w:pPr>
        <w:pStyle w:val="a5"/>
        <w:jc w:val="left"/>
        <w:rPr>
          <w:b/>
          <w:sz w:val="24"/>
          <w:szCs w:val="24"/>
        </w:rPr>
      </w:pP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  <w:r w:rsidRPr="005D003E">
        <w:rPr>
          <w:b/>
          <w:sz w:val="24"/>
          <w:szCs w:val="24"/>
        </w:rPr>
        <w:t>от 15.01.2019                               № 3-па</w:t>
      </w: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</w:p>
    <w:p w:rsidR="005D003E" w:rsidRPr="005D003E" w:rsidRDefault="005D003E" w:rsidP="005D003E">
      <w:pPr>
        <w:tabs>
          <w:tab w:val="left" w:pos="2715"/>
          <w:tab w:val="center" w:pos="4677"/>
        </w:tabs>
        <w:rPr>
          <w:bCs/>
          <w:sz w:val="24"/>
          <w:szCs w:val="24"/>
        </w:rPr>
      </w:pPr>
      <w:r w:rsidRPr="005D003E">
        <w:rPr>
          <w:sz w:val="24"/>
          <w:szCs w:val="24"/>
        </w:rPr>
        <w:t xml:space="preserve">               О внесении изменений в   Постановления администрации </w:t>
      </w:r>
      <w:proofErr w:type="spellStart"/>
      <w:r w:rsidRPr="005D003E">
        <w:rPr>
          <w:sz w:val="24"/>
          <w:szCs w:val="24"/>
        </w:rPr>
        <w:t>Петраковского</w:t>
      </w:r>
      <w:proofErr w:type="spellEnd"/>
      <w:r w:rsidRPr="005D003E">
        <w:rPr>
          <w:sz w:val="24"/>
          <w:szCs w:val="24"/>
        </w:rPr>
        <w:t xml:space="preserve">  сельсовета </w:t>
      </w:r>
      <w:proofErr w:type="spellStart"/>
      <w:r w:rsidRPr="005D003E">
        <w:rPr>
          <w:sz w:val="24"/>
          <w:szCs w:val="24"/>
        </w:rPr>
        <w:t>Здвинского</w:t>
      </w:r>
      <w:proofErr w:type="spellEnd"/>
      <w:r w:rsidRPr="005D003E">
        <w:rPr>
          <w:sz w:val="24"/>
          <w:szCs w:val="24"/>
        </w:rPr>
        <w:t xml:space="preserve"> района Новосибирской области от 23.04.2018  № 11 «</w:t>
      </w:r>
      <w:r w:rsidRPr="005D003E">
        <w:rPr>
          <w:bCs/>
          <w:sz w:val="24"/>
          <w:szCs w:val="24"/>
        </w:rPr>
        <w:t xml:space="preserve">О порядке формирования, утверждения и ведения плана-графика закупок товаров, работ, услуг для обеспечения муниципальных нужд, </w:t>
      </w:r>
    </w:p>
    <w:p w:rsidR="005D003E" w:rsidRPr="005D003E" w:rsidRDefault="005D003E" w:rsidP="005D003E">
      <w:pPr>
        <w:pStyle w:val="ConsPlusNormal"/>
        <w:rPr>
          <w:sz w:val="24"/>
          <w:szCs w:val="24"/>
        </w:rPr>
      </w:pPr>
      <w:r w:rsidRPr="005D003E">
        <w:rPr>
          <w:rFonts w:ascii="Times New Roman" w:hAnsi="Times New Roman" w:cs="Times New Roman"/>
          <w:bCs/>
          <w:sz w:val="24"/>
          <w:szCs w:val="24"/>
        </w:rPr>
        <w:t>а также о требованиях к форме плана-графика закупок товаров, работ, услуг</w:t>
      </w:r>
      <w:r w:rsidRPr="005D003E">
        <w:rPr>
          <w:sz w:val="24"/>
          <w:szCs w:val="24"/>
        </w:rPr>
        <w:t>»</w:t>
      </w:r>
    </w:p>
    <w:p w:rsidR="005D003E" w:rsidRPr="005D003E" w:rsidRDefault="005D003E" w:rsidP="005D003E">
      <w:pPr>
        <w:rPr>
          <w:sz w:val="24"/>
          <w:szCs w:val="24"/>
        </w:rPr>
      </w:pPr>
      <w:r w:rsidRPr="005D003E">
        <w:rPr>
          <w:sz w:val="24"/>
          <w:szCs w:val="24"/>
        </w:rPr>
        <w:t xml:space="preserve">                 </w:t>
      </w:r>
    </w:p>
    <w:p w:rsidR="005D003E" w:rsidRPr="005D003E" w:rsidRDefault="005D003E" w:rsidP="005D003E">
      <w:pPr>
        <w:spacing w:line="240" w:lineRule="atLeast"/>
        <w:rPr>
          <w:sz w:val="24"/>
          <w:szCs w:val="24"/>
        </w:rPr>
      </w:pPr>
      <w:r w:rsidRPr="005D003E">
        <w:rPr>
          <w:sz w:val="24"/>
          <w:szCs w:val="24"/>
        </w:rPr>
        <w:lastRenderedPageBreak/>
        <w:t xml:space="preserve">     </w:t>
      </w:r>
      <w:proofErr w:type="gramStart"/>
      <w:r w:rsidRPr="005D003E">
        <w:rPr>
          <w:sz w:val="24"/>
          <w:szCs w:val="24"/>
        </w:rPr>
        <w:t>В соответствии с Федеральным законом от 05.04.2013 года № 44-ФЗ                           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в целях приведения в соответствие</w:t>
      </w:r>
      <w:proofErr w:type="gramEnd"/>
      <w:r w:rsidRPr="005D003E">
        <w:rPr>
          <w:sz w:val="24"/>
          <w:szCs w:val="24"/>
        </w:rPr>
        <w:t xml:space="preserve"> с действующим законодательством муниципального нормативного правового акта  администрации </w:t>
      </w:r>
      <w:proofErr w:type="spellStart"/>
      <w:r w:rsidRPr="005D003E">
        <w:rPr>
          <w:sz w:val="24"/>
          <w:szCs w:val="24"/>
        </w:rPr>
        <w:t>Петраковского</w:t>
      </w:r>
      <w:proofErr w:type="spellEnd"/>
      <w:r w:rsidRPr="005D003E">
        <w:rPr>
          <w:sz w:val="24"/>
          <w:szCs w:val="24"/>
        </w:rPr>
        <w:t xml:space="preserve"> сельсовета </w:t>
      </w:r>
      <w:proofErr w:type="spellStart"/>
      <w:r w:rsidRPr="005D003E">
        <w:rPr>
          <w:sz w:val="24"/>
          <w:szCs w:val="24"/>
        </w:rPr>
        <w:t>Здвинского</w:t>
      </w:r>
      <w:proofErr w:type="spellEnd"/>
      <w:r w:rsidRPr="005D003E">
        <w:rPr>
          <w:sz w:val="24"/>
          <w:szCs w:val="24"/>
        </w:rPr>
        <w:t xml:space="preserve"> района Новосибирской области </w:t>
      </w: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sz w:val="24"/>
          <w:szCs w:val="24"/>
        </w:rPr>
        <w:t xml:space="preserve"> </w:t>
      </w:r>
      <w:proofErr w:type="spellStart"/>
      <w:proofErr w:type="gramStart"/>
      <w:r w:rsidRPr="005D003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D003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5D003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D003E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D003E" w:rsidRPr="005D003E" w:rsidRDefault="005D003E" w:rsidP="005D003E">
      <w:pPr>
        <w:spacing w:line="240" w:lineRule="atLeast"/>
        <w:rPr>
          <w:sz w:val="24"/>
          <w:szCs w:val="24"/>
        </w:rPr>
      </w:pPr>
      <w:r w:rsidRPr="005D003E">
        <w:rPr>
          <w:sz w:val="24"/>
          <w:szCs w:val="24"/>
        </w:rPr>
        <w:t xml:space="preserve">        </w:t>
      </w:r>
    </w:p>
    <w:p w:rsidR="005D003E" w:rsidRPr="005D003E" w:rsidRDefault="005D003E" w:rsidP="005D003E">
      <w:pPr>
        <w:spacing w:line="240" w:lineRule="atLeast"/>
        <w:ind w:right="403"/>
        <w:contextualSpacing/>
        <w:jc w:val="both"/>
        <w:rPr>
          <w:sz w:val="24"/>
          <w:szCs w:val="24"/>
        </w:rPr>
      </w:pPr>
      <w:r w:rsidRPr="005D003E">
        <w:rPr>
          <w:sz w:val="24"/>
          <w:szCs w:val="24"/>
        </w:rPr>
        <w:t xml:space="preserve">1. Внести в постановление администрации </w:t>
      </w:r>
      <w:proofErr w:type="spellStart"/>
      <w:r w:rsidRPr="005D003E">
        <w:rPr>
          <w:sz w:val="24"/>
          <w:szCs w:val="24"/>
        </w:rPr>
        <w:t>Петраковского</w:t>
      </w:r>
      <w:proofErr w:type="spellEnd"/>
      <w:r w:rsidRPr="005D003E">
        <w:rPr>
          <w:sz w:val="24"/>
          <w:szCs w:val="24"/>
        </w:rPr>
        <w:t xml:space="preserve"> сельсовета </w:t>
      </w:r>
      <w:proofErr w:type="spellStart"/>
      <w:r w:rsidRPr="005D003E">
        <w:rPr>
          <w:sz w:val="24"/>
          <w:szCs w:val="24"/>
        </w:rPr>
        <w:t>Здвинского</w:t>
      </w:r>
      <w:proofErr w:type="spellEnd"/>
      <w:r w:rsidRPr="005D003E">
        <w:rPr>
          <w:sz w:val="24"/>
          <w:szCs w:val="24"/>
        </w:rPr>
        <w:t xml:space="preserve"> района Новосибирской области от 23.04.2018  № 11  «</w:t>
      </w:r>
      <w:r w:rsidRPr="005D003E">
        <w:rPr>
          <w:bCs/>
          <w:sz w:val="24"/>
          <w:szCs w:val="24"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5D003E">
        <w:rPr>
          <w:sz w:val="24"/>
          <w:szCs w:val="24"/>
        </w:rPr>
        <w:t xml:space="preserve">» следующие изменения:                                                                                                               1. Пункт 4 </w:t>
      </w:r>
      <w:r w:rsidRPr="005D003E">
        <w:rPr>
          <w:bCs/>
          <w:sz w:val="24"/>
          <w:szCs w:val="24"/>
        </w:rPr>
        <w:t>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«4.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 также путем применения способа определения поставщика (подрядчика, исполнителя), устанавливаемого Правительством Российской Федерации в соответствии со статьей 111 Закона о контрактной системе.».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sz w:val="24"/>
          <w:szCs w:val="24"/>
        </w:rPr>
        <w:t>2. Пункт 9 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«9</w:t>
      </w:r>
      <w:r w:rsidRPr="005D003E">
        <w:rPr>
          <w:bCs/>
          <w:sz w:val="24"/>
          <w:szCs w:val="24"/>
        </w:rPr>
        <w:t xml:space="preserve">. Внесение изменений в план-график закупок по каждому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10 дней до дня размещения в единой информационной системе в сфере закупок извещения об осуществлении соответствующей закупки или направления приглашения принять участие в определении поставщика (подрядчика, исполнителя) закрытым способом, за исключением случаев, указанных в пунктах 12-12(2) настоящего Порядка, но не ранее размещения внесенных изменений в единой информационной системе в сфере закупок в соответствии с частью 15 статьи 21 Закона о контрактной системе</w:t>
      </w:r>
      <w:proofErr w:type="gramStart"/>
      <w:r w:rsidRPr="005D003E">
        <w:rPr>
          <w:bCs/>
          <w:sz w:val="24"/>
          <w:szCs w:val="24"/>
        </w:rPr>
        <w:t>.»</w:t>
      </w:r>
      <w:r w:rsidRPr="005D003E">
        <w:rPr>
          <w:sz w:val="24"/>
          <w:szCs w:val="24"/>
        </w:rPr>
        <w:t>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sz w:val="24"/>
          <w:szCs w:val="24"/>
        </w:rPr>
        <w:t xml:space="preserve">3. Пункт 10 </w:t>
      </w:r>
      <w:r w:rsidRPr="005D003E">
        <w:rPr>
          <w:bCs/>
          <w:sz w:val="24"/>
          <w:szCs w:val="24"/>
        </w:rPr>
        <w:t>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color w:val="000000"/>
          <w:sz w:val="24"/>
          <w:szCs w:val="24"/>
        </w:rPr>
        <w:t>«10.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</w:t>
      </w:r>
      <w:proofErr w:type="gramEnd"/>
      <w:r w:rsidRPr="005D003E">
        <w:rPr>
          <w:bCs/>
          <w:sz w:val="24"/>
          <w:szCs w:val="24"/>
        </w:rPr>
        <w:t> 9 части 1 статьи 93 Закона о контрактной системе – в день заключения контракта</w:t>
      </w:r>
      <w:proofErr w:type="gramStart"/>
      <w:r w:rsidRPr="005D003E">
        <w:rPr>
          <w:bCs/>
          <w:sz w:val="24"/>
          <w:szCs w:val="24"/>
        </w:rPr>
        <w:t>.».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sz w:val="24"/>
          <w:szCs w:val="24"/>
        </w:rPr>
        <w:t>4. Дополнить пунктами 10(1) и 10(2) следующего содержания: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«10(1).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</w:t>
      </w:r>
      <w:proofErr w:type="gramEnd"/>
      <w:r w:rsidRPr="005D003E">
        <w:rPr>
          <w:bCs/>
          <w:sz w:val="24"/>
          <w:szCs w:val="24"/>
        </w:rPr>
        <w:t xml:space="preserve"> каждому такому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один день до 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003E">
        <w:rPr>
          <w:bCs/>
          <w:sz w:val="24"/>
          <w:szCs w:val="24"/>
        </w:rPr>
        <w:lastRenderedPageBreak/>
        <w:t xml:space="preserve">10(2). В случае если в соответствии с Законом о контрактной системе не  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один день до дня заключения контракта.».</w:t>
      </w:r>
    </w:p>
    <w:p w:rsidR="005D003E" w:rsidRPr="005D003E" w:rsidRDefault="005D003E" w:rsidP="005D003E">
      <w:pPr>
        <w:tabs>
          <w:tab w:val="left" w:pos="2715"/>
          <w:tab w:val="center" w:pos="4677"/>
        </w:tabs>
        <w:rPr>
          <w:sz w:val="24"/>
          <w:szCs w:val="24"/>
        </w:rPr>
      </w:pPr>
    </w:p>
    <w:p w:rsidR="005D003E" w:rsidRPr="005D003E" w:rsidRDefault="005D003E" w:rsidP="005D003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D003E">
        <w:rPr>
          <w:sz w:val="24"/>
          <w:szCs w:val="24"/>
        </w:rPr>
        <w:t xml:space="preserve">2.  </w:t>
      </w:r>
      <w:r w:rsidRPr="005D003E">
        <w:rPr>
          <w:rStyle w:val="a7"/>
          <w:rFonts w:eastAsia="Symbol"/>
          <w:sz w:val="24"/>
          <w:szCs w:val="24"/>
        </w:rPr>
        <w:t xml:space="preserve">Специалисту 2 разряда администрации </w:t>
      </w:r>
      <w:proofErr w:type="spellStart"/>
      <w:r w:rsidRPr="005D003E">
        <w:rPr>
          <w:rStyle w:val="a7"/>
          <w:rFonts w:eastAsia="Symbol"/>
          <w:sz w:val="24"/>
          <w:szCs w:val="24"/>
        </w:rPr>
        <w:t>Петраковского</w:t>
      </w:r>
      <w:proofErr w:type="spellEnd"/>
      <w:r w:rsidRPr="005D003E">
        <w:rPr>
          <w:rStyle w:val="a7"/>
          <w:rFonts w:eastAsia="Symbol"/>
          <w:sz w:val="24"/>
          <w:szCs w:val="24"/>
        </w:rPr>
        <w:t xml:space="preserve"> сельсовета </w:t>
      </w:r>
      <w:proofErr w:type="spellStart"/>
      <w:r w:rsidRPr="005D003E">
        <w:rPr>
          <w:rStyle w:val="a7"/>
          <w:rFonts w:eastAsia="Symbol"/>
          <w:sz w:val="24"/>
          <w:szCs w:val="24"/>
        </w:rPr>
        <w:t>Здвинского</w:t>
      </w:r>
      <w:proofErr w:type="spellEnd"/>
      <w:r w:rsidRPr="005D003E">
        <w:rPr>
          <w:rStyle w:val="a7"/>
          <w:rFonts w:eastAsia="Symbol"/>
          <w:sz w:val="24"/>
          <w:szCs w:val="24"/>
        </w:rPr>
        <w:t xml:space="preserve"> района Новосибирской области Некрасовой Т.А. </w:t>
      </w:r>
      <w:proofErr w:type="gramStart"/>
      <w:r w:rsidRPr="005D003E">
        <w:rPr>
          <w:color w:val="000000"/>
          <w:sz w:val="24"/>
          <w:szCs w:val="24"/>
        </w:rPr>
        <w:t>разместить Порядок</w:t>
      </w:r>
      <w:proofErr w:type="gramEnd"/>
      <w:r w:rsidRPr="005D003E">
        <w:rPr>
          <w:color w:val="000000"/>
          <w:sz w:val="24"/>
          <w:szCs w:val="24"/>
        </w:rPr>
        <w:t xml:space="preserve"> </w:t>
      </w:r>
      <w:r w:rsidRPr="005D003E">
        <w:rPr>
          <w:sz w:val="24"/>
          <w:szCs w:val="24"/>
        </w:rPr>
        <w:t>в единой информационной системе в сфере закупок (</w:t>
      </w:r>
      <w:hyperlink r:id="rId5" w:history="1">
        <w:r w:rsidRPr="005D003E">
          <w:rPr>
            <w:rStyle w:val="a4"/>
            <w:sz w:val="24"/>
            <w:szCs w:val="24"/>
            <w:lang w:eastAsia="ar-SA"/>
          </w:rPr>
          <w:t>www.zakupki.gov.ru</w:t>
        </w:r>
      </w:hyperlink>
      <w:r w:rsidRPr="005D003E">
        <w:rPr>
          <w:sz w:val="24"/>
          <w:szCs w:val="24"/>
        </w:rPr>
        <w:t>).</w:t>
      </w:r>
    </w:p>
    <w:p w:rsidR="005D003E" w:rsidRPr="005D003E" w:rsidRDefault="005D003E" w:rsidP="005D003E">
      <w:pPr>
        <w:tabs>
          <w:tab w:val="left" w:pos="1134"/>
        </w:tabs>
        <w:ind w:firstLine="567"/>
        <w:jc w:val="both"/>
        <w:rPr>
          <w:color w:val="FF0000"/>
          <w:sz w:val="24"/>
          <w:szCs w:val="24"/>
        </w:rPr>
      </w:pP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D00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0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заместителя Главы </w:t>
      </w:r>
      <w:proofErr w:type="spellStart"/>
      <w:r w:rsidRPr="005D003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5D003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D003E" w:rsidRPr="005D003E" w:rsidRDefault="005D003E" w:rsidP="005D003E">
      <w:pPr>
        <w:rPr>
          <w:sz w:val="24"/>
          <w:szCs w:val="24"/>
        </w:rPr>
      </w:pPr>
    </w:p>
    <w:p w:rsidR="005D003E" w:rsidRPr="005D003E" w:rsidRDefault="005D003E" w:rsidP="005D003E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  <w:r w:rsidRPr="005D003E">
        <w:rPr>
          <w:rFonts w:ascii="Times New Roman" w:hAnsi="Times New Roman"/>
          <w:b w:val="0"/>
          <w:spacing w:val="2"/>
          <w:sz w:val="24"/>
          <w:szCs w:val="24"/>
        </w:rPr>
        <w:t xml:space="preserve">Глава </w:t>
      </w:r>
      <w:proofErr w:type="spellStart"/>
      <w:r w:rsidRPr="005D003E">
        <w:rPr>
          <w:rFonts w:ascii="Times New Roman" w:hAnsi="Times New Roman"/>
          <w:b w:val="0"/>
          <w:spacing w:val="2"/>
          <w:sz w:val="24"/>
          <w:szCs w:val="24"/>
        </w:rPr>
        <w:t>Петраковского</w:t>
      </w:r>
      <w:proofErr w:type="spellEnd"/>
      <w:r w:rsidRPr="005D003E">
        <w:rPr>
          <w:rFonts w:ascii="Times New Roman" w:hAnsi="Times New Roman"/>
          <w:b w:val="0"/>
          <w:spacing w:val="2"/>
          <w:sz w:val="24"/>
          <w:szCs w:val="24"/>
        </w:rPr>
        <w:t xml:space="preserve"> сельсовета                                          Э.В. Щербаков</w:t>
      </w:r>
    </w:p>
    <w:p w:rsidR="005D003E" w:rsidRPr="005D003E" w:rsidRDefault="005D003E" w:rsidP="005D003E">
      <w:pPr>
        <w:rPr>
          <w:sz w:val="24"/>
          <w:szCs w:val="24"/>
        </w:rPr>
      </w:pPr>
    </w:p>
    <w:p w:rsidR="005D003E" w:rsidRPr="005D003E" w:rsidRDefault="005D003E" w:rsidP="005D003E">
      <w:pPr>
        <w:rPr>
          <w:sz w:val="24"/>
          <w:szCs w:val="24"/>
        </w:rPr>
      </w:pPr>
    </w:p>
    <w:p w:rsidR="005D003E" w:rsidRPr="005D003E" w:rsidRDefault="005D003E">
      <w:pPr>
        <w:rPr>
          <w:sz w:val="24"/>
          <w:szCs w:val="24"/>
        </w:rPr>
      </w:pPr>
    </w:p>
    <w:sectPr w:rsidR="005D003E" w:rsidRPr="005D003E" w:rsidSect="0016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FF8"/>
    <w:multiLevelType w:val="multilevel"/>
    <w:tmpl w:val="713697B0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3E"/>
    <w:rsid w:val="00164348"/>
    <w:rsid w:val="005D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5D003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5D00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5D003E"/>
    <w:rPr>
      <w:color w:val="000080"/>
      <w:u w:val="single"/>
    </w:rPr>
  </w:style>
  <w:style w:type="paragraph" w:styleId="a5">
    <w:name w:val="Title"/>
    <w:basedOn w:val="a"/>
    <w:link w:val="a6"/>
    <w:qFormat/>
    <w:rsid w:val="005D003E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D0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D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00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7">
    <w:name w:val="Strong"/>
    <w:basedOn w:val="a0"/>
    <w:qFormat/>
    <w:rsid w:val="005D0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2019-02-01T06:31:00Z</dcterms:created>
  <dcterms:modified xsi:type="dcterms:W3CDTF">2019-02-01T06:36:00Z</dcterms:modified>
</cp:coreProperties>
</file>